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1F24" w14:textId="77777777" w:rsidR="00BD4960" w:rsidRPr="007D5DE8" w:rsidRDefault="00BD4960" w:rsidP="007D5DE8">
      <w:pPr>
        <w:pStyle w:val="Ttulo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val="es-EC"/>
        </w:rPr>
      </w:pPr>
      <w:r w:rsidRPr="007D5DE8">
        <w:rPr>
          <w:rFonts w:asciiTheme="minorHAnsi" w:hAnsiTheme="minorHAnsi" w:cstheme="minorHAnsi"/>
          <w:b/>
          <w:bCs/>
          <w:color w:val="auto"/>
          <w:sz w:val="24"/>
          <w:szCs w:val="24"/>
          <w:lang w:val="es-EC"/>
        </w:rPr>
        <w:t>RÚBRICA DE EVALUACIÓN DE PROPUESTAS DE PROYECTOS DE VINCULACIÓN</w:t>
      </w:r>
    </w:p>
    <w:p w14:paraId="34DAF1B9" w14:textId="77777777" w:rsidR="007D5DE8" w:rsidRPr="007D5DE8" w:rsidRDefault="007D5DE8" w:rsidP="007D5DE8">
      <w:pPr>
        <w:rPr>
          <w:rFonts w:cstheme="minorHAnsi"/>
          <w:sz w:val="22"/>
          <w:szCs w:val="22"/>
          <w:lang w:val="es-EC"/>
        </w:rPr>
      </w:pPr>
    </w:p>
    <w:p w14:paraId="03AD696B" w14:textId="77777777" w:rsidR="00BD4960" w:rsidRPr="007D5DE8" w:rsidRDefault="00BD4960" w:rsidP="007D5DE8">
      <w:pPr>
        <w:jc w:val="right"/>
        <w:rPr>
          <w:rFonts w:cstheme="minorHAnsi"/>
          <w:b/>
          <w:bCs/>
          <w:sz w:val="22"/>
          <w:szCs w:val="22"/>
          <w:lang w:val="es-EC"/>
        </w:rPr>
      </w:pPr>
      <w:r w:rsidRPr="007D5DE8">
        <w:rPr>
          <w:rFonts w:cstheme="minorHAnsi"/>
          <w:b/>
          <w:bCs/>
          <w:sz w:val="22"/>
          <w:szCs w:val="22"/>
          <w:lang w:val="es-EC"/>
        </w:rPr>
        <w:t>Puntaje total: 100 puntos</w:t>
      </w:r>
    </w:p>
    <w:p w14:paraId="6ECEBC6C" w14:textId="77777777" w:rsidR="007D5DE8" w:rsidRPr="007D5DE8" w:rsidRDefault="007D5DE8" w:rsidP="00BD4960">
      <w:pPr>
        <w:rPr>
          <w:rFonts w:cstheme="minorHAnsi"/>
          <w:sz w:val="22"/>
          <w:szCs w:val="22"/>
          <w:lang w:val="es-EC"/>
        </w:rPr>
      </w:pPr>
    </w:p>
    <w:p w14:paraId="2A659C56" w14:textId="77777777" w:rsidR="007D5DE8" w:rsidRPr="007D5DE8" w:rsidRDefault="007D5DE8" w:rsidP="00BD4960">
      <w:pPr>
        <w:rPr>
          <w:rFonts w:cstheme="minorHAnsi"/>
          <w:sz w:val="22"/>
          <w:szCs w:val="22"/>
          <w:lang w:val="es-EC"/>
        </w:rPr>
      </w:pPr>
    </w:p>
    <w:p w14:paraId="2EB1F055" w14:textId="77777777" w:rsidR="00BD4960" w:rsidRPr="007D5DE8" w:rsidRDefault="00BD4960" w:rsidP="00BD4960">
      <w:pPr>
        <w:pStyle w:val="Ttulo2"/>
        <w:rPr>
          <w:rFonts w:asciiTheme="minorHAnsi" w:hAnsiTheme="minorHAnsi" w:cstheme="minorHAnsi"/>
          <w:lang w:val="es-EC"/>
        </w:rPr>
      </w:pPr>
      <w:r w:rsidRPr="007D5DE8">
        <w:rPr>
          <w:rFonts w:asciiTheme="minorHAnsi" w:hAnsiTheme="minorHAnsi" w:cstheme="minorHAnsi"/>
          <w:lang w:val="es-EC"/>
        </w:rPr>
        <w:t>1. Interacción de la comunidad universitaria con la comunidad destinataria (10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2387"/>
        <w:gridCol w:w="1530"/>
        <w:gridCol w:w="1591"/>
        <w:gridCol w:w="1456"/>
      </w:tblGrid>
      <w:tr w:rsidR="00BD4960" w:rsidRPr="007D5DE8" w14:paraId="6D09C907" w14:textId="77777777" w:rsidTr="007D5DE8">
        <w:tc>
          <w:tcPr>
            <w:tcW w:w="1478" w:type="dxa"/>
          </w:tcPr>
          <w:p w14:paraId="7B5DCB23" w14:textId="77777777" w:rsidR="00BD4960" w:rsidRPr="007D5DE8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Indicador</w:t>
            </w:r>
          </w:p>
        </w:tc>
        <w:tc>
          <w:tcPr>
            <w:tcW w:w="2387" w:type="dxa"/>
          </w:tcPr>
          <w:p w14:paraId="5846EAE2" w14:textId="77777777" w:rsidR="00BD4960" w:rsidRPr="007D5DE8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b/>
                <w:bCs/>
                <w:sz w:val="22"/>
                <w:szCs w:val="22"/>
                <w:lang w:val="es-EC"/>
              </w:rPr>
              <w:t>Excelente (10)</w:t>
            </w:r>
          </w:p>
        </w:tc>
        <w:tc>
          <w:tcPr>
            <w:tcW w:w="1530" w:type="dxa"/>
          </w:tcPr>
          <w:p w14:paraId="33ADD2F8" w14:textId="77777777" w:rsidR="00BD4960" w:rsidRPr="007D5DE8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b/>
                <w:bCs/>
                <w:sz w:val="22"/>
                <w:szCs w:val="22"/>
                <w:lang w:val="es-EC"/>
              </w:rPr>
              <w:t>Satisfactorio (8)</w:t>
            </w:r>
          </w:p>
        </w:tc>
        <w:tc>
          <w:tcPr>
            <w:tcW w:w="1591" w:type="dxa"/>
          </w:tcPr>
          <w:p w14:paraId="2E833907" w14:textId="77777777" w:rsidR="00BD4960" w:rsidRPr="007D5DE8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b/>
                <w:bCs/>
                <w:sz w:val="22"/>
                <w:szCs w:val="22"/>
                <w:lang w:val="es-EC"/>
              </w:rPr>
              <w:t>Básico (5)</w:t>
            </w:r>
          </w:p>
        </w:tc>
        <w:tc>
          <w:tcPr>
            <w:tcW w:w="1456" w:type="dxa"/>
          </w:tcPr>
          <w:p w14:paraId="7B2F9F93" w14:textId="77777777" w:rsidR="00BD4960" w:rsidRPr="007D5DE8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Insuficiente (2)</w:t>
            </w:r>
          </w:p>
        </w:tc>
      </w:tr>
      <w:tr w:rsidR="00BD4960" w:rsidRPr="007D5DE8" w14:paraId="0BA93B32" w14:textId="77777777" w:rsidTr="007D5DE8">
        <w:tc>
          <w:tcPr>
            <w:tcW w:w="1478" w:type="dxa"/>
          </w:tcPr>
          <w:p w14:paraId="2B7210D9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Pertinencia</w:t>
            </w:r>
          </w:p>
        </w:tc>
        <w:tc>
          <w:tcPr>
            <w:tcW w:w="2387" w:type="dxa"/>
          </w:tcPr>
          <w:p w14:paraId="51FD1FAF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Evidencia una alineación completa entre enfoques teóricos/metodológicos y la realidad local, con objetivos medibles y coherentes.</w:t>
            </w:r>
          </w:p>
        </w:tc>
        <w:tc>
          <w:tcPr>
            <w:tcW w:w="1530" w:type="dxa"/>
          </w:tcPr>
          <w:p w14:paraId="76B56805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La alineación es buena, pero carece de indicadores de medición claros.</w:t>
            </w:r>
          </w:p>
        </w:tc>
        <w:tc>
          <w:tcPr>
            <w:tcW w:w="1591" w:type="dxa"/>
          </w:tcPr>
          <w:p w14:paraId="286473CA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Presenta alineación parcial con el contexto local.</w:t>
            </w:r>
          </w:p>
        </w:tc>
        <w:tc>
          <w:tcPr>
            <w:tcW w:w="1456" w:type="dxa"/>
          </w:tcPr>
          <w:p w14:paraId="30BADC7B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demuestra coherencia con el contexto o carece de diagnóstico.</w:t>
            </w:r>
          </w:p>
        </w:tc>
      </w:tr>
      <w:tr w:rsidR="00BD4960" w:rsidRPr="007D5DE8" w14:paraId="2C79374D" w14:textId="77777777" w:rsidTr="007D5DE8">
        <w:tc>
          <w:tcPr>
            <w:tcW w:w="1478" w:type="dxa"/>
          </w:tcPr>
          <w:p w14:paraId="76509ED7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Participación y socios estratégicos</w:t>
            </w:r>
          </w:p>
        </w:tc>
        <w:tc>
          <w:tcPr>
            <w:tcW w:w="2387" w:type="dxa"/>
          </w:tcPr>
          <w:p w14:paraId="0DEA885B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Define actores con roles, responsabilidades y compromisos documentados.</w:t>
            </w:r>
          </w:p>
        </w:tc>
        <w:tc>
          <w:tcPr>
            <w:tcW w:w="1530" w:type="dxa"/>
          </w:tcPr>
          <w:p w14:paraId="797DD469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Define socios, pero con funciones poco específicas.</w:t>
            </w:r>
          </w:p>
        </w:tc>
        <w:tc>
          <w:tcPr>
            <w:tcW w:w="1591" w:type="dxa"/>
          </w:tcPr>
          <w:p w14:paraId="6B4AB9AD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Menciona socios sin definir roles ni compromisos.</w:t>
            </w:r>
          </w:p>
        </w:tc>
        <w:tc>
          <w:tcPr>
            <w:tcW w:w="1456" w:type="dxa"/>
          </w:tcPr>
          <w:p w14:paraId="2CC213AA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se identifican socios estratégicos.</w:t>
            </w:r>
          </w:p>
        </w:tc>
      </w:tr>
    </w:tbl>
    <w:p w14:paraId="414B56F2" w14:textId="77777777" w:rsidR="00BD4960" w:rsidRPr="007D5DE8" w:rsidRDefault="00BD4960" w:rsidP="00BD4960">
      <w:pPr>
        <w:rPr>
          <w:rFonts w:cstheme="minorHAnsi"/>
          <w:sz w:val="22"/>
          <w:szCs w:val="22"/>
          <w:lang w:val="es-EC"/>
        </w:rPr>
      </w:pPr>
    </w:p>
    <w:p w14:paraId="025350D1" w14:textId="77777777" w:rsidR="00BD4960" w:rsidRPr="007D5DE8" w:rsidRDefault="00BD4960" w:rsidP="00BD4960">
      <w:pPr>
        <w:pStyle w:val="Ttulo2"/>
        <w:rPr>
          <w:rFonts w:asciiTheme="minorHAnsi" w:hAnsiTheme="minorHAnsi" w:cstheme="minorHAnsi"/>
          <w:lang w:val="es-EC"/>
        </w:rPr>
      </w:pPr>
      <w:r w:rsidRPr="007D5DE8">
        <w:rPr>
          <w:rFonts w:asciiTheme="minorHAnsi" w:hAnsiTheme="minorHAnsi" w:cstheme="minorHAnsi"/>
          <w:lang w:val="es-EC"/>
        </w:rPr>
        <w:t>2. Generación de oportunidades de aprendizaje en servicio para estudiantes (20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99"/>
        <w:gridCol w:w="1713"/>
        <w:gridCol w:w="1690"/>
        <w:gridCol w:w="1690"/>
      </w:tblGrid>
      <w:tr w:rsidR="00BD4960" w:rsidRPr="00F61CF3" w14:paraId="5A7765CA" w14:textId="77777777" w:rsidTr="00F61CF3">
        <w:tc>
          <w:tcPr>
            <w:tcW w:w="1728" w:type="dxa"/>
          </w:tcPr>
          <w:p w14:paraId="51501FAA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Indicador</w:t>
            </w:r>
          </w:p>
        </w:tc>
        <w:tc>
          <w:tcPr>
            <w:tcW w:w="1728" w:type="dxa"/>
          </w:tcPr>
          <w:p w14:paraId="09DBB061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Excelente (20)</w:t>
            </w:r>
          </w:p>
        </w:tc>
        <w:tc>
          <w:tcPr>
            <w:tcW w:w="1728" w:type="dxa"/>
          </w:tcPr>
          <w:p w14:paraId="4C0A27C5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Satisfactorio (15)</w:t>
            </w:r>
          </w:p>
        </w:tc>
        <w:tc>
          <w:tcPr>
            <w:tcW w:w="1728" w:type="dxa"/>
          </w:tcPr>
          <w:p w14:paraId="3CA482B0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Básico (10)</w:t>
            </w:r>
          </w:p>
        </w:tc>
        <w:tc>
          <w:tcPr>
            <w:tcW w:w="1728" w:type="dxa"/>
          </w:tcPr>
          <w:p w14:paraId="0E3676C7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Insuficiente (5)</w:t>
            </w:r>
          </w:p>
        </w:tc>
      </w:tr>
      <w:tr w:rsidR="00BD4960" w:rsidRPr="007D5DE8" w14:paraId="3D5B848C" w14:textId="77777777" w:rsidTr="00F61CF3">
        <w:tc>
          <w:tcPr>
            <w:tcW w:w="1728" w:type="dxa"/>
          </w:tcPr>
          <w:p w14:paraId="3188EABF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Aporte al perfil de egreso</w:t>
            </w:r>
          </w:p>
        </w:tc>
        <w:tc>
          <w:tcPr>
            <w:tcW w:w="1728" w:type="dxa"/>
          </w:tcPr>
          <w:p w14:paraId="6CA27E98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Las actividades del proyecto fortalecen directamente competencias técnicas, humanistas y valores del perfil.</w:t>
            </w:r>
          </w:p>
        </w:tc>
        <w:tc>
          <w:tcPr>
            <w:tcW w:w="1728" w:type="dxa"/>
          </w:tcPr>
          <w:p w14:paraId="30DF8BEC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Las actividades fortalecen parcialmente el perfil de egreso.</w:t>
            </w:r>
          </w:p>
        </w:tc>
        <w:tc>
          <w:tcPr>
            <w:tcW w:w="1728" w:type="dxa"/>
          </w:tcPr>
          <w:p w14:paraId="0B07BC92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Escasa relación con el perfil de egreso.</w:t>
            </w:r>
          </w:p>
        </w:tc>
        <w:tc>
          <w:tcPr>
            <w:tcW w:w="1728" w:type="dxa"/>
          </w:tcPr>
          <w:p w14:paraId="42D9ECBA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existe evidencia de vinculación con el perfil.</w:t>
            </w:r>
          </w:p>
        </w:tc>
      </w:tr>
      <w:tr w:rsidR="00BD4960" w:rsidRPr="007D5DE8" w14:paraId="465FBEFA" w14:textId="77777777" w:rsidTr="00F61CF3">
        <w:tc>
          <w:tcPr>
            <w:tcW w:w="1728" w:type="dxa"/>
          </w:tcPr>
          <w:p w14:paraId="7AF8B4B0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Participación y alineamiento académico</w:t>
            </w:r>
          </w:p>
        </w:tc>
        <w:tc>
          <w:tcPr>
            <w:tcW w:w="1728" w:type="dxa"/>
          </w:tcPr>
          <w:p w14:paraId="3238CF3B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Intervienen varias disciplinas, docentes y estudiantes, con articulación explícita a líneas de investigación.</w:t>
            </w:r>
          </w:p>
        </w:tc>
        <w:tc>
          <w:tcPr>
            <w:tcW w:w="1728" w:type="dxa"/>
          </w:tcPr>
          <w:p w14:paraId="4872D7AF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Participación multidisciplinar sin evidenciar articulación formal.</w:t>
            </w:r>
          </w:p>
        </w:tc>
        <w:tc>
          <w:tcPr>
            <w:tcW w:w="1728" w:type="dxa"/>
          </w:tcPr>
          <w:p w14:paraId="78C938D3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Participación limitada a una sola disciplina.</w:t>
            </w:r>
          </w:p>
        </w:tc>
        <w:tc>
          <w:tcPr>
            <w:tcW w:w="1728" w:type="dxa"/>
          </w:tcPr>
          <w:p w14:paraId="5A95F834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se especifica participación estudiantil ni académica.</w:t>
            </w:r>
          </w:p>
        </w:tc>
      </w:tr>
    </w:tbl>
    <w:p w14:paraId="622E5FB9" w14:textId="77777777" w:rsidR="00BD4960" w:rsidRDefault="00BD4960" w:rsidP="00BD4960">
      <w:pPr>
        <w:rPr>
          <w:rFonts w:cstheme="minorHAnsi"/>
          <w:sz w:val="22"/>
          <w:szCs w:val="22"/>
          <w:lang w:val="es-EC"/>
        </w:rPr>
      </w:pPr>
    </w:p>
    <w:p w14:paraId="7FD0B750" w14:textId="77777777" w:rsidR="00F61CF3" w:rsidRDefault="00F61CF3" w:rsidP="00BD4960">
      <w:pPr>
        <w:rPr>
          <w:rFonts w:cstheme="minorHAnsi"/>
          <w:sz w:val="22"/>
          <w:szCs w:val="22"/>
          <w:lang w:val="es-EC"/>
        </w:rPr>
      </w:pPr>
    </w:p>
    <w:p w14:paraId="281B336B" w14:textId="77777777" w:rsidR="00BD4960" w:rsidRPr="007D5DE8" w:rsidRDefault="00BD4960" w:rsidP="00BD4960">
      <w:pPr>
        <w:pStyle w:val="Ttulo2"/>
        <w:rPr>
          <w:rFonts w:asciiTheme="minorHAnsi" w:hAnsiTheme="minorHAnsi" w:cstheme="minorHAnsi"/>
          <w:lang w:val="es-EC"/>
        </w:rPr>
      </w:pPr>
      <w:r w:rsidRPr="007D5DE8">
        <w:rPr>
          <w:rFonts w:asciiTheme="minorHAnsi" w:hAnsiTheme="minorHAnsi" w:cstheme="minorHAnsi"/>
          <w:lang w:val="es-EC"/>
        </w:rPr>
        <w:lastRenderedPageBreak/>
        <w:t>3. Producción de cambios y transferencia de conocimiento (30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463"/>
        <w:gridCol w:w="1508"/>
        <w:gridCol w:w="1503"/>
        <w:gridCol w:w="1508"/>
      </w:tblGrid>
      <w:tr w:rsidR="00BD4960" w:rsidRPr="00F61CF3" w14:paraId="14642BF8" w14:textId="77777777" w:rsidTr="00F61CF3">
        <w:tc>
          <w:tcPr>
            <w:tcW w:w="1728" w:type="dxa"/>
          </w:tcPr>
          <w:p w14:paraId="36906956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Indicador</w:t>
            </w:r>
          </w:p>
        </w:tc>
        <w:tc>
          <w:tcPr>
            <w:tcW w:w="1728" w:type="dxa"/>
          </w:tcPr>
          <w:p w14:paraId="5D25DD6F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Excelente (30)</w:t>
            </w:r>
          </w:p>
        </w:tc>
        <w:tc>
          <w:tcPr>
            <w:tcW w:w="1728" w:type="dxa"/>
          </w:tcPr>
          <w:p w14:paraId="10ACD952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Satisfactorio (23)</w:t>
            </w:r>
          </w:p>
        </w:tc>
        <w:tc>
          <w:tcPr>
            <w:tcW w:w="1728" w:type="dxa"/>
          </w:tcPr>
          <w:p w14:paraId="5219EB24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Básico (15)</w:t>
            </w:r>
          </w:p>
        </w:tc>
        <w:tc>
          <w:tcPr>
            <w:tcW w:w="1728" w:type="dxa"/>
          </w:tcPr>
          <w:p w14:paraId="475EA170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Insuficiente (7)</w:t>
            </w:r>
          </w:p>
        </w:tc>
      </w:tr>
      <w:tr w:rsidR="00BD4960" w:rsidRPr="007D5DE8" w14:paraId="245C39DA" w14:textId="77777777" w:rsidTr="00F61CF3">
        <w:tc>
          <w:tcPr>
            <w:tcW w:w="1728" w:type="dxa"/>
          </w:tcPr>
          <w:p w14:paraId="61F77A3F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Sostenibilidad</w:t>
            </w:r>
          </w:p>
        </w:tc>
        <w:tc>
          <w:tcPr>
            <w:tcW w:w="1728" w:type="dxa"/>
          </w:tcPr>
          <w:p w14:paraId="6E19A2B8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Presenta plan documentado con indicadores previos y posteriores medibles.</w:t>
            </w:r>
          </w:p>
        </w:tc>
        <w:tc>
          <w:tcPr>
            <w:tcW w:w="1728" w:type="dxa"/>
          </w:tcPr>
          <w:p w14:paraId="688452E5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Presenta estrategias generales de sostenibilidad.</w:t>
            </w:r>
          </w:p>
        </w:tc>
        <w:tc>
          <w:tcPr>
            <w:tcW w:w="1728" w:type="dxa"/>
          </w:tcPr>
          <w:p w14:paraId="376D0451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Menciona sostenibilidad sin respaldo metodológico.</w:t>
            </w:r>
          </w:p>
        </w:tc>
        <w:tc>
          <w:tcPr>
            <w:tcW w:w="1728" w:type="dxa"/>
          </w:tcPr>
          <w:p w14:paraId="6C4B6B31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considera sostenibilidad.</w:t>
            </w:r>
          </w:p>
        </w:tc>
      </w:tr>
      <w:tr w:rsidR="00BD4960" w:rsidRPr="007D5DE8" w14:paraId="7A9A4963" w14:textId="77777777" w:rsidTr="00F61CF3">
        <w:tc>
          <w:tcPr>
            <w:tcW w:w="1728" w:type="dxa"/>
          </w:tcPr>
          <w:p w14:paraId="01242E33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Transferencia de conocimiento/tecnología</w:t>
            </w:r>
          </w:p>
        </w:tc>
        <w:tc>
          <w:tcPr>
            <w:tcW w:w="1728" w:type="dxa"/>
          </w:tcPr>
          <w:p w14:paraId="640D115F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Evidencia mecanismos concretos de transferencia validados por los actores.</w:t>
            </w:r>
          </w:p>
        </w:tc>
        <w:tc>
          <w:tcPr>
            <w:tcW w:w="1728" w:type="dxa"/>
          </w:tcPr>
          <w:p w14:paraId="64606837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Presenta acciones de transferencia sin plan de validación.</w:t>
            </w:r>
          </w:p>
        </w:tc>
        <w:tc>
          <w:tcPr>
            <w:tcW w:w="1728" w:type="dxa"/>
          </w:tcPr>
          <w:p w14:paraId="618AF133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Transferencia no demostrable.</w:t>
            </w:r>
          </w:p>
        </w:tc>
        <w:tc>
          <w:tcPr>
            <w:tcW w:w="1728" w:type="dxa"/>
          </w:tcPr>
          <w:p w14:paraId="2A542EF5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existe transferencia de conocimiento.</w:t>
            </w:r>
          </w:p>
        </w:tc>
      </w:tr>
    </w:tbl>
    <w:p w14:paraId="0BFE59BF" w14:textId="77777777" w:rsidR="00BD4960" w:rsidRPr="007D5DE8" w:rsidRDefault="00BD4960" w:rsidP="00BD4960">
      <w:pPr>
        <w:rPr>
          <w:rFonts w:cstheme="minorHAnsi"/>
          <w:sz w:val="22"/>
          <w:szCs w:val="22"/>
          <w:lang w:val="es-EC"/>
        </w:rPr>
      </w:pPr>
    </w:p>
    <w:p w14:paraId="37C5B4C0" w14:textId="77777777" w:rsidR="00BD4960" w:rsidRPr="007D5DE8" w:rsidRDefault="00BD4960" w:rsidP="00BD4960">
      <w:pPr>
        <w:pStyle w:val="Ttulo2"/>
        <w:rPr>
          <w:rFonts w:asciiTheme="minorHAnsi" w:hAnsiTheme="minorHAnsi" w:cstheme="minorHAnsi"/>
          <w:lang w:val="es-EC"/>
        </w:rPr>
      </w:pPr>
      <w:r w:rsidRPr="007D5DE8">
        <w:rPr>
          <w:rFonts w:asciiTheme="minorHAnsi" w:hAnsiTheme="minorHAnsi" w:cstheme="minorHAnsi"/>
          <w:lang w:val="es-EC"/>
        </w:rPr>
        <w:t>4. Interdisciplinariedad, innovación y articulación con docencia e investigación (30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680"/>
        <w:gridCol w:w="1579"/>
        <w:gridCol w:w="1510"/>
        <w:gridCol w:w="1561"/>
      </w:tblGrid>
      <w:tr w:rsidR="00BD4960" w:rsidRPr="00F61CF3" w14:paraId="3A461765" w14:textId="77777777" w:rsidTr="00F61CF3">
        <w:tc>
          <w:tcPr>
            <w:tcW w:w="1728" w:type="dxa"/>
          </w:tcPr>
          <w:p w14:paraId="36B404B7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Indicador</w:t>
            </w:r>
          </w:p>
        </w:tc>
        <w:tc>
          <w:tcPr>
            <w:tcW w:w="1728" w:type="dxa"/>
          </w:tcPr>
          <w:p w14:paraId="3325A797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Excelente (30)</w:t>
            </w:r>
          </w:p>
        </w:tc>
        <w:tc>
          <w:tcPr>
            <w:tcW w:w="1728" w:type="dxa"/>
          </w:tcPr>
          <w:p w14:paraId="469B0DCB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Satisfactorio (23)</w:t>
            </w:r>
          </w:p>
        </w:tc>
        <w:tc>
          <w:tcPr>
            <w:tcW w:w="1728" w:type="dxa"/>
          </w:tcPr>
          <w:p w14:paraId="456CF897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Básico (15)</w:t>
            </w:r>
          </w:p>
        </w:tc>
        <w:tc>
          <w:tcPr>
            <w:tcW w:w="1728" w:type="dxa"/>
          </w:tcPr>
          <w:p w14:paraId="00899C84" w14:textId="77777777" w:rsidR="00BD4960" w:rsidRPr="00F61CF3" w:rsidRDefault="00BD4960" w:rsidP="00F61CF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Insuficiente (7)</w:t>
            </w:r>
          </w:p>
        </w:tc>
      </w:tr>
      <w:tr w:rsidR="00BD4960" w:rsidRPr="007D5DE8" w14:paraId="13A45865" w14:textId="77777777" w:rsidTr="00F61CF3">
        <w:tc>
          <w:tcPr>
            <w:tcW w:w="1728" w:type="dxa"/>
          </w:tcPr>
          <w:p w14:paraId="2DFC5450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Multidisciplinariedad e innovación</w:t>
            </w:r>
          </w:p>
        </w:tc>
        <w:tc>
          <w:tcPr>
            <w:tcW w:w="1728" w:type="dxa"/>
          </w:tcPr>
          <w:p w14:paraId="443B3F1A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Integra ≥3 disciplinas con soluciones innovadoras y productos verificables.</w:t>
            </w:r>
          </w:p>
        </w:tc>
        <w:tc>
          <w:tcPr>
            <w:tcW w:w="1728" w:type="dxa"/>
          </w:tcPr>
          <w:p w14:paraId="2FF0B192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Integra 2 disciplinas con resultados novedosos.</w:t>
            </w:r>
          </w:p>
        </w:tc>
        <w:tc>
          <w:tcPr>
            <w:tcW w:w="1728" w:type="dxa"/>
          </w:tcPr>
          <w:p w14:paraId="3FD901CF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Participa solo una disciplina o innovación limitada.</w:t>
            </w:r>
          </w:p>
        </w:tc>
        <w:tc>
          <w:tcPr>
            <w:tcW w:w="1728" w:type="dxa"/>
          </w:tcPr>
          <w:p w14:paraId="03273EE4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hay integración ni innovación.</w:t>
            </w:r>
          </w:p>
        </w:tc>
      </w:tr>
      <w:tr w:rsidR="00BD4960" w:rsidRPr="007D5DE8" w14:paraId="6DE80187" w14:textId="77777777" w:rsidTr="00F61CF3">
        <w:tc>
          <w:tcPr>
            <w:tcW w:w="1728" w:type="dxa"/>
          </w:tcPr>
          <w:p w14:paraId="22DFCA93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Articulación vinculación-investigación-docencia</w:t>
            </w:r>
          </w:p>
        </w:tc>
        <w:tc>
          <w:tcPr>
            <w:tcW w:w="1728" w:type="dxa"/>
          </w:tcPr>
          <w:p w14:paraId="7E6B3680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Deriva directamente de resultados de proyectos de investigación o docencia documentados.</w:t>
            </w:r>
          </w:p>
        </w:tc>
        <w:tc>
          <w:tcPr>
            <w:tcW w:w="1728" w:type="dxa"/>
          </w:tcPr>
          <w:p w14:paraId="7216C92E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Menciona articulación sin evidencias concretas.</w:t>
            </w:r>
          </w:p>
        </w:tc>
        <w:tc>
          <w:tcPr>
            <w:tcW w:w="1728" w:type="dxa"/>
          </w:tcPr>
          <w:p w14:paraId="6F30CD23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demuestra relación directa.</w:t>
            </w:r>
          </w:p>
        </w:tc>
        <w:tc>
          <w:tcPr>
            <w:tcW w:w="1728" w:type="dxa"/>
          </w:tcPr>
          <w:p w14:paraId="3E3AB96B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hay articulación.</w:t>
            </w:r>
          </w:p>
        </w:tc>
      </w:tr>
    </w:tbl>
    <w:p w14:paraId="788F9911" w14:textId="77777777" w:rsidR="00BD4960" w:rsidRPr="007D5DE8" w:rsidRDefault="00BD4960" w:rsidP="00BD4960">
      <w:pPr>
        <w:rPr>
          <w:rFonts w:cstheme="minorHAnsi"/>
          <w:sz w:val="22"/>
          <w:szCs w:val="22"/>
          <w:lang w:val="es-EC"/>
        </w:rPr>
      </w:pPr>
    </w:p>
    <w:p w14:paraId="37F01949" w14:textId="77777777" w:rsidR="00BD4960" w:rsidRPr="007D5DE8" w:rsidRDefault="00BD4960" w:rsidP="00BD4960">
      <w:pPr>
        <w:pStyle w:val="Ttulo2"/>
        <w:rPr>
          <w:rFonts w:asciiTheme="minorHAnsi" w:hAnsiTheme="minorHAnsi" w:cstheme="minorHAnsi"/>
          <w:lang w:val="es-EC"/>
        </w:rPr>
      </w:pPr>
      <w:r w:rsidRPr="007D5DE8">
        <w:rPr>
          <w:rFonts w:asciiTheme="minorHAnsi" w:hAnsiTheme="minorHAnsi" w:cstheme="minorHAnsi"/>
          <w:lang w:val="es-EC"/>
        </w:rPr>
        <w:t>5. Enfoque de equidad e interculturalidad (10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667"/>
        <w:gridCol w:w="1659"/>
        <w:gridCol w:w="1640"/>
        <w:gridCol w:w="1766"/>
      </w:tblGrid>
      <w:tr w:rsidR="00BD4960" w:rsidRPr="00F61CF3" w14:paraId="3C6F4CF2" w14:textId="77777777" w:rsidTr="00F61CF3">
        <w:tc>
          <w:tcPr>
            <w:tcW w:w="1728" w:type="dxa"/>
          </w:tcPr>
          <w:p w14:paraId="1106E5F5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Indicador</w:t>
            </w:r>
          </w:p>
        </w:tc>
        <w:tc>
          <w:tcPr>
            <w:tcW w:w="1728" w:type="dxa"/>
          </w:tcPr>
          <w:p w14:paraId="50B092B6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Excelente (10)</w:t>
            </w:r>
          </w:p>
        </w:tc>
        <w:tc>
          <w:tcPr>
            <w:tcW w:w="1728" w:type="dxa"/>
          </w:tcPr>
          <w:p w14:paraId="20F93E7D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Satisfactorio (8)</w:t>
            </w:r>
          </w:p>
        </w:tc>
        <w:tc>
          <w:tcPr>
            <w:tcW w:w="1728" w:type="dxa"/>
          </w:tcPr>
          <w:p w14:paraId="14DF0A3E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Básico (5)</w:t>
            </w:r>
          </w:p>
        </w:tc>
        <w:tc>
          <w:tcPr>
            <w:tcW w:w="1728" w:type="dxa"/>
          </w:tcPr>
          <w:p w14:paraId="4B98B547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Insuficiente (2)</w:t>
            </w:r>
          </w:p>
        </w:tc>
      </w:tr>
      <w:tr w:rsidR="00BD4960" w:rsidRPr="007D5DE8" w14:paraId="6C392391" w14:textId="77777777" w:rsidTr="00F61CF3">
        <w:tc>
          <w:tcPr>
            <w:tcW w:w="1728" w:type="dxa"/>
          </w:tcPr>
          <w:p w14:paraId="14E7A5D3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t>Interculturalidad</w:t>
            </w:r>
          </w:p>
        </w:tc>
        <w:tc>
          <w:tcPr>
            <w:tcW w:w="1728" w:type="dxa"/>
          </w:tcPr>
          <w:p w14:paraId="15D15530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Integra acciones y contenidos que promueven diálogo entre culturas y respeto de saberes locales.</w:t>
            </w:r>
          </w:p>
        </w:tc>
        <w:tc>
          <w:tcPr>
            <w:tcW w:w="1728" w:type="dxa"/>
          </w:tcPr>
          <w:p w14:paraId="1ABDDB7F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Menciona el enfoque intercultural de forma general.</w:t>
            </w:r>
          </w:p>
        </w:tc>
        <w:tc>
          <w:tcPr>
            <w:tcW w:w="1728" w:type="dxa"/>
          </w:tcPr>
          <w:p w14:paraId="009A4E70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Mención mínima o implícita.</w:t>
            </w:r>
          </w:p>
        </w:tc>
        <w:tc>
          <w:tcPr>
            <w:tcW w:w="1728" w:type="dxa"/>
          </w:tcPr>
          <w:p w14:paraId="3ABFD41D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considera la interculturalidad.</w:t>
            </w:r>
          </w:p>
        </w:tc>
      </w:tr>
      <w:tr w:rsidR="00BD4960" w:rsidRPr="007D5DE8" w14:paraId="113CED8A" w14:textId="77777777" w:rsidTr="00F61CF3">
        <w:tc>
          <w:tcPr>
            <w:tcW w:w="1728" w:type="dxa"/>
          </w:tcPr>
          <w:p w14:paraId="67165E78" w14:textId="77777777" w:rsidR="00BD4960" w:rsidRPr="00F61CF3" w:rsidRDefault="00BD4960" w:rsidP="002F5EC8">
            <w:pPr>
              <w:rPr>
                <w:rFonts w:cstheme="minorHAnsi"/>
                <w:b/>
                <w:bCs/>
                <w:sz w:val="22"/>
                <w:szCs w:val="22"/>
                <w:lang w:val="es-EC"/>
              </w:rPr>
            </w:pPr>
            <w:r w:rsidRPr="00F61CF3">
              <w:rPr>
                <w:rFonts w:cstheme="minorHAnsi"/>
                <w:b/>
                <w:bCs/>
                <w:sz w:val="22"/>
                <w:szCs w:val="22"/>
                <w:lang w:val="es-EC"/>
              </w:rPr>
              <w:lastRenderedPageBreak/>
              <w:t>Igualdad de oportunidades</w:t>
            </w:r>
          </w:p>
        </w:tc>
        <w:tc>
          <w:tcPr>
            <w:tcW w:w="1728" w:type="dxa"/>
          </w:tcPr>
          <w:p w14:paraId="603317E7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Garantiza inclusión y accesibilidad con evidencias en la planificación.</w:t>
            </w:r>
          </w:p>
        </w:tc>
        <w:tc>
          <w:tcPr>
            <w:tcW w:w="1728" w:type="dxa"/>
          </w:tcPr>
          <w:p w14:paraId="2328F1DB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Incluye medidas parciales de igualdad.</w:t>
            </w:r>
          </w:p>
        </w:tc>
        <w:tc>
          <w:tcPr>
            <w:tcW w:w="1728" w:type="dxa"/>
          </w:tcPr>
          <w:p w14:paraId="74D3187A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Considera igualdad de forma declarativa.</w:t>
            </w:r>
          </w:p>
        </w:tc>
        <w:tc>
          <w:tcPr>
            <w:tcW w:w="1728" w:type="dxa"/>
          </w:tcPr>
          <w:p w14:paraId="615EE9D1" w14:textId="77777777" w:rsidR="00BD4960" w:rsidRPr="007D5DE8" w:rsidRDefault="00BD4960" w:rsidP="002F5EC8">
            <w:pPr>
              <w:rPr>
                <w:rFonts w:cstheme="minorHAnsi"/>
                <w:sz w:val="22"/>
                <w:szCs w:val="22"/>
                <w:lang w:val="es-EC"/>
              </w:rPr>
            </w:pPr>
            <w:r w:rsidRPr="007D5DE8">
              <w:rPr>
                <w:rFonts w:cstheme="minorHAnsi"/>
                <w:sz w:val="22"/>
                <w:szCs w:val="22"/>
                <w:lang w:val="es-EC"/>
              </w:rPr>
              <w:t>No contempla igualdad ni accesibilidad.</w:t>
            </w:r>
          </w:p>
        </w:tc>
      </w:tr>
    </w:tbl>
    <w:p w14:paraId="69718F36" w14:textId="77777777" w:rsidR="00BD4960" w:rsidRDefault="00BD4960" w:rsidP="00BD4960">
      <w:pPr>
        <w:rPr>
          <w:rFonts w:cstheme="minorHAnsi"/>
          <w:sz w:val="22"/>
          <w:szCs w:val="22"/>
          <w:lang w:val="es-EC"/>
        </w:rPr>
      </w:pPr>
    </w:p>
    <w:p w14:paraId="1342F0C0" w14:textId="77777777" w:rsidR="00F61CF3" w:rsidRPr="007D5DE8" w:rsidRDefault="00F61CF3" w:rsidP="00BD4960">
      <w:pPr>
        <w:rPr>
          <w:rFonts w:cstheme="minorHAnsi"/>
          <w:sz w:val="22"/>
          <w:szCs w:val="22"/>
          <w:lang w:val="es-EC"/>
        </w:rPr>
      </w:pPr>
    </w:p>
    <w:p w14:paraId="449000C7" w14:textId="77777777" w:rsidR="00BD4960" w:rsidRPr="007D5DE8" w:rsidRDefault="00BD4960" w:rsidP="00BD4960">
      <w:pPr>
        <w:pStyle w:val="Ttulo2"/>
        <w:rPr>
          <w:rFonts w:asciiTheme="minorHAnsi" w:hAnsiTheme="minorHAnsi" w:cstheme="minorHAnsi"/>
          <w:lang w:val="es-EC"/>
        </w:rPr>
      </w:pPr>
      <w:r w:rsidRPr="007D5DE8">
        <w:rPr>
          <w:rFonts w:asciiTheme="minorHAnsi" w:hAnsiTheme="minorHAnsi" w:cstheme="minorHAnsi"/>
          <w:lang w:val="es-EC"/>
        </w:rPr>
        <w:t>Resumen de ponderación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251"/>
        <w:gridCol w:w="4227"/>
      </w:tblGrid>
      <w:tr w:rsidR="00BD4960" w:rsidRPr="007D5DE8" w14:paraId="3E958688" w14:textId="77777777" w:rsidTr="002F5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37ABD4A" w14:textId="77777777" w:rsidR="00BD4960" w:rsidRPr="007D5DE8" w:rsidRDefault="00BD4960" w:rsidP="002F5EC8">
            <w:pPr>
              <w:rPr>
                <w:rFonts w:asciiTheme="minorHAnsi" w:hAnsiTheme="minorHAnsi" w:cstheme="minorHAnsi"/>
                <w:lang w:val="es-EC"/>
              </w:rPr>
            </w:pPr>
            <w:r w:rsidRPr="007D5DE8">
              <w:rPr>
                <w:rFonts w:asciiTheme="minorHAnsi" w:hAnsiTheme="minorHAnsi" w:cstheme="minorHAnsi"/>
                <w:lang w:val="es-EC"/>
              </w:rPr>
              <w:t>Criterio</w:t>
            </w:r>
          </w:p>
        </w:tc>
        <w:tc>
          <w:tcPr>
            <w:tcW w:w="4320" w:type="dxa"/>
          </w:tcPr>
          <w:p w14:paraId="76BCA868" w14:textId="77777777" w:rsidR="00BD4960" w:rsidRPr="007D5DE8" w:rsidRDefault="00BD4960" w:rsidP="002F5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s-EC"/>
              </w:rPr>
            </w:pPr>
            <w:r w:rsidRPr="007D5DE8">
              <w:rPr>
                <w:rFonts w:asciiTheme="minorHAnsi" w:hAnsiTheme="minorHAnsi" w:cstheme="minorHAnsi"/>
                <w:lang w:val="es-EC"/>
              </w:rPr>
              <w:t>Ponderación</w:t>
            </w:r>
          </w:p>
        </w:tc>
      </w:tr>
      <w:tr w:rsidR="00BD4960" w:rsidRPr="007D5DE8" w14:paraId="4D78F5D6" w14:textId="77777777" w:rsidTr="002F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56E6DA" w14:textId="77777777" w:rsidR="00BD4960" w:rsidRPr="007D5DE8" w:rsidRDefault="00BD4960" w:rsidP="002F5EC8">
            <w:pPr>
              <w:rPr>
                <w:rFonts w:asciiTheme="minorHAnsi" w:hAnsiTheme="minorHAnsi" w:cstheme="minorHAnsi"/>
                <w:lang w:val="es-EC"/>
              </w:rPr>
            </w:pPr>
            <w:r w:rsidRPr="007D5DE8">
              <w:rPr>
                <w:rFonts w:asciiTheme="minorHAnsi" w:hAnsiTheme="minorHAnsi" w:cstheme="minorHAnsi"/>
                <w:lang w:val="es-EC"/>
              </w:rPr>
              <w:t>Interacción comunidad universitaria–destinataria</w:t>
            </w:r>
          </w:p>
        </w:tc>
        <w:tc>
          <w:tcPr>
            <w:tcW w:w="4320" w:type="dxa"/>
          </w:tcPr>
          <w:p w14:paraId="65E2EBB2" w14:textId="77777777" w:rsidR="00BD4960" w:rsidRPr="007D5DE8" w:rsidRDefault="00BD4960" w:rsidP="002F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7D5DE8">
              <w:rPr>
                <w:rFonts w:cstheme="minorHAnsi"/>
                <w:lang w:val="es-EC"/>
              </w:rPr>
              <w:t>10</w:t>
            </w:r>
          </w:p>
        </w:tc>
      </w:tr>
      <w:tr w:rsidR="00BD4960" w:rsidRPr="007D5DE8" w14:paraId="5125CB52" w14:textId="77777777" w:rsidTr="002F5E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47BFB58" w14:textId="77777777" w:rsidR="00BD4960" w:rsidRPr="007D5DE8" w:rsidRDefault="00BD4960" w:rsidP="002F5EC8">
            <w:pPr>
              <w:rPr>
                <w:rFonts w:asciiTheme="minorHAnsi" w:hAnsiTheme="minorHAnsi" w:cstheme="minorHAnsi"/>
                <w:lang w:val="es-EC"/>
              </w:rPr>
            </w:pPr>
            <w:r w:rsidRPr="007D5DE8">
              <w:rPr>
                <w:rFonts w:asciiTheme="minorHAnsi" w:hAnsiTheme="minorHAnsi" w:cstheme="minorHAnsi"/>
                <w:lang w:val="es-EC"/>
              </w:rPr>
              <w:t>Aprendizaje en servicio</w:t>
            </w:r>
          </w:p>
        </w:tc>
        <w:tc>
          <w:tcPr>
            <w:tcW w:w="4320" w:type="dxa"/>
          </w:tcPr>
          <w:p w14:paraId="13662854" w14:textId="77777777" w:rsidR="00BD4960" w:rsidRPr="007D5DE8" w:rsidRDefault="00BD4960" w:rsidP="002F5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7D5DE8">
              <w:rPr>
                <w:rFonts w:cstheme="minorHAnsi"/>
                <w:lang w:val="es-EC"/>
              </w:rPr>
              <w:t>20</w:t>
            </w:r>
          </w:p>
        </w:tc>
      </w:tr>
      <w:tr w:rsidR="00BD4960" w:rsidRPr="007D5DE8" w14:paraId="4ECAE384" w14:textId="77777777" w:rsidTr="002F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F5FA75" w14:textId="77777777" w:rsidR="00BD4960" w:rsidRPr="007D5DE8" w:rsidRDefault="00BD4960" w:rsidP="002F5EC8">
            <w:pPr>
              <w:rPr>
                <w:rFonts w:asciiTheme="minorHAnsi" w:hAnsiTheme="minorHAnsi" w:cstheme="minorHAnsi"/>
                <w:lang w:val="es-EC"/>
              </w:rPr>
            </w:pPr>
            <w:r w:rsidRPr="007D5DE8">
              <w:rPr>
                <w:rFonts w:asciiTheme="minorHAnsi" w:hAnsiTheme="minorHAnsi" w:cstheme="minorHAnsi"/>
                <w:lang w:val="es-EC"/>
              </w:rPr>
              <w:t>Cambios y transferencia de conocimiento</w:t>
            </w:r>
          </w:p>
        </w:tc>
        <w:tc>
          <w:tcPr>
            <w:tcW w:w="4320" w:type="dxa"/>
          </w:tcPr>
          <w:p w14:paraId="44962309" w14:textId="77777777" w:rsidR="00BD4960" w:rsidRPr="007D5DE8" w:rsidRDefault="00BD4960" w:rsidP="002F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7D5DE8">
              <w:rPr>
                <w:rFonts w:cstheme="minorHAnsi"/>
                <w:lang w:val="es-EC"/>
              </w:rPr>
              <w:t>30</w:t>
            </w:r>
          </w:p>
        </w:tc>
      </w:tr>
      <w:tr w:rsidR="00BD4960" w:rsidRPr="007D5DE8" w14:paraId="09E21C4F" w14:textId="77777777" w:rsidTr="002F5E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871139" w14:textId="77777777" w:rsidR="00BD4960" w:rsidRPr="007D5DE8" w:rsidRDefault="00BD4960" w:rsidP="002F5EC8">
            <w:pPr>
              <w:rPr>
                <w:rFonts w:asciiTheme="minorHAnsi" w:hAnsiTheme="minorHAnsi" w:cstheme="minorHAnsi"/>
                <w:lang w:val="es-EC"/>
              </w:rPr>
            </w:pPr>
            <w:r w:rsidRPr="007D5DE8">
              <w:rPr>
                <w:rFonts w:asciiTheme="minorHAnsi" w:hAnsiTheme="minorHAnsi" w:cstheme="minorHAnsi"/>
                <w:lang w:val="es-EC"/>
              </w:rPr>
              <w:t>Interdisciplinariedad e innovación</w:t>
            </w:r>
          </w:p>
        </w:tc>
        <w:tc>
          <w:tcPr>
            <w:tcW w:w="4320" w:type="dxa"/>
          </w:tcPr>
          <w:p w14:paraId="50ACA27B" w14:textId="77777777" w:rsidR="00BD4960" w:rsidRPr="007D5DE8" w:rsidRDefault="00BD4960" w:rsidP="002F5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7D5DE8">
              <w:rPr>
                <w:rFonts w:cstheme="minorHAnsi"/>
                <w:lang w:val="es-EC"/>
              </w:rPr>
              <w:t>30</w:t>
            </w:r>
          </w:p>
        </w:tc>
      </w:tr>
      <w:tr w:rsidR="00BD4960" w:rsidRPr="007D5DE8" w14:paraId="5D449763" w14:textId="77777777" w:rsidTr="002F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64AB16" w14:textId="77777777" w:rsidR="00BD4960" w:rsidRPr="007D5DE8" w:rsidRDefault="00BD4960" w:rsidP="002F5EC8">
            <w:pPr>
              <w:rPr>
                <w:rFonts w:asciiTheme="minorHAnsi" w:hAnsiTheme="minorHAnsi" w:cstheme="minorHAnsi"/>
                <w:lang w:val="es-EC"/>
              </w:rPr>
            </w:pPr>
            <w:r w:rsidRPr="007D5DE8">
              <w:rPr>
                <w:rFonts w:asciiTheme="minorHAnsi" w:hAnsiTheme="minorHAnsi" w:cstheme="minorHAnsi"/>
                <w:lang w:val="es-EC"/>
              </w:rPr>
              <w:t>Equidad e interculturalidad</w:t>
            </w:r>
          </w:p>
        </w:tc>
        <w:tc>
          <w:tcPr>
            <w:tcW w:w="4320" w:type="dxa"/>
          </w:tcPr>
          <w:p w14:paraId="2B044129" w14:textId="77777777" w:rsidR="00BD4960" w:rsidRPr="007D5DE8" w:rsidRDefault="00BD4960" w:rsidP="002F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EC"/>
              </w:rPr>
            </w:pPr>
            <w:r w:rsidRPr="007D5DE8">
              <w:rPr>
                <w:rFonts w:cstheme="minorHAnsi"/>
                <w:lang w:val="es-EC"/>
              </w:rPr>
              <w:t>10</w:t>
            </w:r>
          </w:p>
        </w:tc>
      </w:tr>
    </w:tbl>
    <w:p w14:paraId="2B709479" w14:textId="77777777" w:rsidR="00BD4960" w:rsidRPr="007D5DE8" w:rsidRDefault="00BD4960" w:rsidP="00BD4960">
      <w:pPr>
        <w:rPr>
          <w:rFonts w:cstheme="minorHAnsi"/>
          <w:sz w:val="22"/>
          <w:szCs w:val="22"/>
          <w:lang w:val="es-EC"/>
        </w:rPr>
      </w:pPr>
      <w:r w:rsidRPr="007D5DE8">
        <w:rPr>
          <w:rFonts w:cstheme="minorHAnsi"/>
          <w:sz w:val="22"/>
          <w:szCs w:val="22"/>
          <w:lang w:val="es-EC"/>
        </w:rPr>
        <w:t>Total: 100 puntos</w:t>
      </w:r>
    </w:p>
    <w:p w14:paraId="4B49EFDD" w14:textId="08D14F12" w:rsidR="005E38DD" w:rsidRDefault="005E38DD" w:rsidP="00BD4960">
      <w:pPr>
        <w:rPr>
          <w:rStyle w:val="xcontentpasted0"/>
          <w:rFonts w:cstheme="minorHAnsi"/>
          <w:sz w:val="22"/>
          <w:szCs w:val="22"/>
        </w:rPr>
      </w:pPr>
    </w:p>
    <w:p w14:paraId="3A81F743" w14:textId="77777777" w:rsidR="00F61CF3" w:rsidRPr="007D5DE8" w:rsidRDefault="00F61CF3" w:rsidP="00BD4960">
      <w:pPr>
        <w:rPr>
          <w:rStyle w:val="xcontentpasted0"/>
          <w:rFonts w:cstheme="minorHAnsi"/>
          <w:sz w:val="22"/>
          <w:szCs w:val="22"/>
        </w:rPr>
      </w:pPr>
    </w:p>
    <w:sectPr w:rsidR="00F61CF3" w:rsidRPr="007D5DE8" w:rsidSect="00A55BF7">
      <w:headerReference w:type="even" r:id="rId7"/>
      <w:headerReference w:type="default" r:id="rId8"/>
      <w:footerReference w:type="default" r:id="rId9"/>
      <w:headerReference w:type="first" r:id="rId10"/>
      <w:pgSz w:w="11900" w:h="16840" w:code="9"/>
      <w:pgMar w:top="964" w:right="1701" w:bottom="851" w:left="1701" w:header="964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B931" w14:textId="77777777" w:rsidR="0002156B" w:rsidRDefault="0002156B" w:rsidP="00DD5689">
      <w:r>
        <w:separator/>
      </w:r>
    </w:p>
  </w:endnote>
  <w:endnote w:type="continuationSeparator" w:id="0">
    <w:p w14:paraId="47E3D06C" w14:textId="77777777" w:rsidR="0002156B" w:rsidRDefault="0002156B" w:rsidP="00DD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4CEC" w14:textId="198E6BD5" w:rsidR="00927C08" w:rsidRDefault="00927C08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8480" behindDoc="0" locked="0" layoutInCell="1" allowOverlap="1" wp14:anchorId="1EBBDEEA" wp14:editId="64A7D7A7">
          <wp:simplePos x="0" y="0"/>
          <wp:positionH relativeFrom="column">
            <wp:posOffset>5135245</wp:posOffset>
          </wp:positionH>
          <wp:positionV relativeFrom="paragraph">
            <wp:posOffset>254000</wp:posOffset>
          </wp:positionV>
          <wp:extent cx="708660" cy="692785"/>
          <wp:effectExtent l="0" t="0" r="2540" b="5715"/>
          <wp:wrapNone/>
          <wp:docPr id="9" name="Imagen 9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7456" behindDoc="0" locked="0" layoutInCell="1" allowOverlap="1" wp14:anchorId="1CC9F449" wp14:editId="2CE22862">
          <wp:simplePos x="0" y="0"/>
          <wp:positionH relativeFrom="column">
            <wp:posOffset>-535305</wp:posOffset>
          </wp:positionH>
          <wp:positionV relativeFrom="paragraph">
            <wp:posOffset>838200</wp:posOffset>
          </wp:positionV>
          <wp:extent cx="1372235" cy="154940"/>
          <wp:effectExtent l="0" t="0" r="0" b="0"/>
          <wp:wrapNone/>
          <wp:docPr id="8" name="Imagen 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CFFC7E" wp14:editId="0F0CF4F2">
              <wp:simplePos x="0" y="0"/>
              <wp:positionH relativeFrom="column">
                <wp:posOffset>-612140</wp:posOffset>
              </wp:positionH>
              <wp:positionV relativeFrom="paragraph">
                <wp:posOffset>200660</wp:posOffset>
              </wp:positionV>
              <wp:extent cx="6172835" cy="5740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FDD8D" w14:textId="0BDC7DD2" w:rsidR="00927C08" w:rsidRPr="00460A67" w:rsidRDefault="00927C08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Av. Manuelita Sáenz y Remigio Crespo</w:t>
                          </w:r>
                        </w:p>
                        <w:p w14:paraId="64436793" w14:textId="3BF92C84" w:rsidR="00927C08" w:rsidRPr="00460A67" w:rsidRDefault="00927C08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180207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299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4840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3105</w:t>
                          </w:r>
                        </w:p>
                        <w:p w14:paraId="08E96E30" w14:textId="09739D14" w:rsidR="00927C08" w:rsidRPr="00460A67" w:rsidRDefault="00927C08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Ambato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sa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FFC7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48.2pt;margin-top:15.8pt;width:486.0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" filled="f" stroked="f">
              <v:textbox>
                <w:txbxContent>
                  <w:p w14:paraId="61DFDD8D" w14:textId="0BDC7DD2" w:rsidR="00927C08" w:rsidRPr="00460A67" w:rsidRDefault="00927C08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Av. Manuelita Sáenz y Remigio Crespo</w:t>
                    </w:r>
                  </w:p>
                  <w:p w14:paraId="64436793" w14:textId="3BF92C84" w:rsidR="00927C08" w:rsidRPr="00460A67" w:rsidRDefault="00927C08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180207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299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4840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3105</w:t>
                    </w:r>
                  </w:p>
                  <w:p w14:paraId="08E96E30" w14:textId="09739D14" w:rsidR="00927C08" w:rsidRPr="00460A67" w:rsidRDefault="00927C08" w:rsidP="00BA2737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Ambato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sa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25B4CC" wp14:editId="125B8D6F">
              <wp:simplePos x="0" y="0"/>
              <wp:positionH relativeFrom="column">
                <wp:posOffset>80010</wp:posOffset>
              </wp:positionH>
              <wp:positionV relativeFrom="paragraph">
                <wp:posOffset>136525</wp:posOffset>
              </wp:positionV>
              <wp:extent cx="6858000" cy="0"/>
              <wp:effectExtent l="0" t="0" r="1270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EEB31E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10.75pt" to="546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" strokecolor="#4d4d4c">
              <v:stroke joinstyle="miter"/>
            </v: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A09A68" wp14:editId="4DC6CEAF">
              <wp:simplePos x="0" y="0"/>
              <wp:positionH relativeFrom="column">
                <wp:posOffset>-528320</wp:posOffset>
              </wp:positionH>
              <wp:positionV relativeFrom="paragraph">
                <wp:posOffset>114300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6BDEAD" id="Rectángulo 10" o:spid="_x0000_s1026" style="position:absolute;margin-left:-41.6pt;margin-top:9pt;width:60pt;height: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" fillcolor="#0099cb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6272" w14:textId="77777777" w:rsidR="0002156B" w:rsidRDefault="0002156B" w:rsidP="00DD5689">
      <w:r>
        <w:separator/>
      </w:r>
    </w:p>
  </w:footnote>
  <w:footnote w:type="continuationSeparator" w:id="0">
    <w:p w14:paraId="79D7E569" w14:textId="77777777" w:rsidR="0002156B" w:rsidRDefault="0002156B" w:rsidP="00DD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5196" w14:textId="1AE1A934" w:rsidR="00927C08" w:rsidRDefault="00000000">
    <w:pPr>
      <w:pStyle w:val="Encabezado"/>
    </w:pPr>
    <w:r>
      <w:rPr>
        <w:noProof/>
        <w:lang w:eastAsia="es-ES_tradnl"/>
      </w:rPr>
      <w:pict w14:anchorId="5E24D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usuario/OneDrive - Pontificia Universidad Católica del Ecuador/BELEN-DCE/DCE/IMAGEN INSTITUCIONAL/MARCA/PUCE/FINAL/PAPELERIA PUCE 2022_Carpeta/PAPELERIA-PUCE-2022_fondo.png" style="position:absolute;margin-left:0;margin-top:0;width:441.45pt;height:624.7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  <w:r>
      <w:rPr>
        <w:noProof/>
        <w:lang w:eastAsia="es-ES_tradnl"/>
      </w:rPr>
      <w:pict w14:anchorId="046785A1">
        <v:shape id="WordPictureWatermark1" o:spid="_x0000_s1026" type="#_x0000_t75" alt="/Users/usuario/OneDrive - Pontificia Universidad Católica del Ecuador/BELEN-DCE/DCE/IMAGEN INSTITUCIONAL/MARCA/PUCE/FINAL/PAPELERIA PUCE 2022_Carpeta/PAPELERIA-PUCE-2022_fondo.png" style="position:absolute;margin-left:0;margin-top:0;width:441.45pt;height:624.7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7BB4" w14:textId="5F93D113" w:rsidR="00927C08" w:rsidRDefault="00C60CF2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565F87F4" wp14:editId="69B91C12">
          <wp:simplePos x="0" y="0"/>
          <wp:positionH relativeFrom="column">
            <wp:posOffset>-750570</wp:posOffset>
          </wp:positionH>
          <wp:positionV relativeFrom="paragraph">
            <wp:posOffset>-269240</wp:posOffset>
          </wp:positionV>
          <wp:extent cx="3658235" cy="6896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5A26C4C" wp14:editId="07E924C5">
              <wp:simplePos x="0" y="0"/>
              <wp:positionH relativeFrom="page">
                <wp:posOffset>5071110</wp:posOffset>
              </wp:positionH>
              <wp:positionV relativeFrom="page">
                <wp:posOffset>621030</wp:posOffset>
              </wp:positionV>
              <wp:extent cx="1887855" cy="30543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50E39" w14:textId="77777777" w:rsidR="00C60CF2" w:rsidRDefault="00C60CF2" w:rsidP="00C60CF2">
                          <w:pPr>
                            <w:spacing w:before="13" w:line="242" w:lineRule="auto"/>
                            <w:ind w:left="187" w:right="15" w:hanging="168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color w:val="4D4D4B"/>
                              <w:w w:val="95"/>
                              <w:sz w:val="18"/>
                            </w:rPr>
                            <w:t>DIRECCIÓN</w:t>
                          </w:r>
                          <w:r>
                            <w:rPr>
                              <w:rFonts w:ascii="Verdana" w:hAnsi="Verdana"/>
                              <w:color w:val="4D4D4B"/>
                              <w:spacing w:val="3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D4D4B"/>
                              <w:w w:val="9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4D4D4B"/>
                              <w:spacing w:val="3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D4D4B"/>
                              <w:w w:val="95"/>
                              <w:sz w:val="18"/>
                            </w:rPr>
                            <w:t>INVESTIGACIÓN,</w:t>
                          </w:r>
                          <w:r>
                            <w:rPr>
                              <w:rFonts w:ascii="Verdana" w:hAnsi="Verdana"/>
                              <w:color w:val="4D4D4B"/>
                              <w:spacing w:val="-5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D4D4B"/>
                              <w:sz w:val="18"/>
                            </w:rPr>
                            <w:t>VINCULACIÓN</w:t>
                          </w:r>
                          <w:r>
                            <w:rPr>
                              <w:rFonts w:ascii="Verdana" w:hAnsi="Verdana"/>
                              <w:color w:val="4D4D4B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D4D4B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color w:val="4D4D4B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D4D4B"/>
                              <w:sz w:val="18"/>
                            </w:rPr>
                            <w:t>INNOVACIÓN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26C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9.3pt;margin-top:48.9pt;width:148.65pt;height:24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" filled="f" stroked="f">
              <v:textbox inset="0,0,0,0">
                <w:txbxContent>
                  <w:p w14:paraId="44050E39" w14:textId="77777777" w:rsidR="00C60CF2" w:rsidRDefault="00C60CF2" w:rsidP="00C60CF2">
                    <w:pPr>
                      <w:spacing w:before="13" w:line="242" w:lineRule="auto"/>
                      <w:ind w:left="187" w:right="15" w:hanging="168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D4D4B"/>
                        <w:w w:val="95"/>
                        <w:sz w:val="18"/>
                      </w:rPr>
                      <w:t>DIRECCIÓN</w:t>
                    </w:r>
                    <w:r>
                      <w:rPr>
                        <w:rFonts w:ascii="Verdana" w:hAnsi="Verdana"/>
                        <w:color w:val="4D4D4B"/>
                        <w:spacing w:val="3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D4D4B"/>
                        <w:w w:val="95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color w:val="4D4D4B"/>
                        <w:spacing w:val="3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D4D4B"/>
                        <w:w w:val="95"/>
                        <w:sz w:val="18"/>
                      </w:rPr>
                      <w:t>INVESTIGACIÓN,</w:t>
                    </w:r>
                    <w:r>
                      <w:rPr>
                        <w:rFonts w:ascii="Verdana" w:hAnsi="Verdana"/>
                        <w:color w:val="4D4D4B"/>
                        <w:spacing w:val="-5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D4D4B"/>
                        <w:sz w:val="18"/>
                      </w:rPr>
                      <w:t>VINCULACIÓN</w:t>
                    </w:r>
                    <w:r>
                      <w:rPr>
                        <w:rFonts w:ascii="Verdana" w:hAnsi="Verdana"/>
                        <w:color w:val="4D4D4B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D4D4B"/>
                        <w:sz w:val="18"/>
                      </w:rPr>
                      <w:t>E</w:t>
                    </w:r>
                    <w:r>
                      <w:rPr>
                        <w:rFonts w:ascii="Verdana" w:hAnsi="Verdana"/>
                        <w:color w:val="4D4D4B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D4D4B"/>
                        <w:sz w:val="18"/>
                      </w:rPr>
                      <w:t>INNOVACIÓN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EFE750B" w14:textId="100FF81F" w:rsidR="00927C08" w:rsidRDefault="00927C08">
    <w:pPr>
      <w:pStyle w:val="Encabezado"/>
    </w:pPr>
  </w:p>
  <w:p w14:paraId="12DCF9DF" w14:textId="60A61C2D" w:rsidR="00927C08" w:rsidRDefault="00927C08">
    <w:pPr>
      <w:pStyle w:val="Encabezado"/>
    </w:pPr>
  </w:p>
  <w:p w14:paraId="426A8F71" w14:textId="0596DAFD" w:rsidR="00927C08" w:rsidRDefault="00927C08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74624" behindDoc="1" locked="0" layoutInCell="1" allowOverlap="1" wp14:anchorId="4B621300" wp14:editId="7833BC19">
          <wp:simplePos x="0" y="0"/>
          <wp:positionH relativeFrom="column">
            <wp:posOffset>3092450</wp:posOffset>
          </wp:positionH>
          <wp:positionV relativeFrom="paragraph">
            <wp:posOffset>661035</wp:posOffset>
          </wp:positionV>
          <wp:extent cx="3364800" cy="6616700"/>
          <wp:effectExtent l="0" t="0" r="0" b="0"/>
          <wp:wrapNone/>
          <wp:docPr id="4" name="Imagen 4" descr="PAPELERIA-PUCE-2022_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-PUCE-2022_fond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7" t="19062" r="-358" b="15167"/>
                  <a:stretch/>
                </pic:blipFill>
                <pic:spPr bwMode="auto">
                  <a:xfrm>
                    <a:off x="0" y="0"/>
                    <a:ext cx="3364800" cy="661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82A2" w14:textId="475608C7" w:rsidR="00927C08" w:rsidRDefault="00000000">
    <w:pPr>
      <w:pStyle w:val="Encabezado"/>
    </w:pPr>
    <w:r>
      <w:rPr>
        <w:noProof/>
        <w:lang w:eastAsia="es-ES_tradnl"/>
      </w:rPr>
      <w:pict w14:anchorId="4A9B9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usuario/OneDrive - Pontificia Universidad Católica del Ecuador/BELEN-DCE/DCE/IMAGEN INSTITUCIONAL/MARCA/PUCE/FINAL/PAPELERIA PUCE 2022_Carpeta/PAPELERIA-PUCE-2022_fondo.png" style="position:absolute;margin-left:0;margin-top:0;width:441.45pt;height:624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C10"/>
    <w:multiLevelType w:val="hybridMultilevel"/>
    <w:tmpl w:val="7AA6BA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5CE2"/>
    <w:multiLevelType w:val="hybridMultilevel"/>
    <w:tmpl w:val="227407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F94"/>
    <w:multiLevelType w:val="hybridMultilevel"/>
    <w:tmpl w:val="905EF17A"/>
    <w:lvl w:ilvl="0" w:tplc="6298F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F33F4"/>
    <w:multiLevelType w:val="hybridMultilevel"/>
    <w:tmpl w:val="99249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57C"/>
    <w:multiLevelType w:val="hybridMultilevel"/>
    <w:tmpl w:val="865C17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A55E6"/>
    <w:multiLevelType w:val="hybridMultilevel"/>
    <w:tmpl w:val="FD901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09FD"/>
    <w:multiLevelType w:val="hybridMultilevel"/>
    <w:tmpl w:val="D0EC694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F28AA"/>
    <w:multiLevelType w:val="hybridMultilevel"/>
    <w:tmpl w:val="984ABDD6"/>
    <w:lvl w:ilvl="0" w:tplc="A41A28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29B9"/>
    <w:multiLevelType w:val="hybridMultilevel"/>
    <w:tmpl w:val="996C5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70CF2"/>
    <w:multiLevelType w:val="hybridMultilevel"/>
    <w:tmpl w:val="9F18E63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B5490"/>
    <w:multiLevelType w:val="hybridMultilevel"/>
    <w:tmpl w:val="4F280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21487"/>
    <w:multiLevelType w:val="hybridMultilevel"/>
    <w:tmpl w:val="87A89E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A17B2"/>
    <w:multiLevelType w:val="hybridMultilevel"/>
    <w:tmpl w:val="238C1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829"/>
    <w:multiLevelType w:val="hybridMultilevel"/>
    <w:tmpl w:val="227407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906BA"/>
    <w:multiLevelType w:val="hybridMultilevel"/>
    <w:tmpl w:val="5CEC1D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58257F"/>
    <w:multiLevelType w:val="hybridMultilevel"/>
    <w:tmpl w:val="A66E5C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21C40"/>
    <w:multiLevelType w:val="hybridMultilevel"/>
    <w:tmpl w:val="15584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31D76"/>
    <w:multiLevelType w:val="hybridMultilevel"/>
    <w:tmpl w:val="BFC81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57C96"/>
    <w:multiLevelType w:val="hybridMultilevel"/>
    <w:tmpl w:val="C01C66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84CA5"/>
    <w:multiLevelType w:val="hybridMultilevel"/>
    <w:tmpl w:val="37C29E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F0AA9"/>
    <w:multiLevelType w:val="hybridMultilevel"/>
    <w:tmpl w:val="6E9E2A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44000C"/>
    <w:multiLevelType w:val="hybridMultilevel"/>
    <w:tmpl w:val="7E26154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C53"/>
    <w:multiLevelType w:val="hybridMultilevel"/>
    <w:tmpl w:val="FDE28B5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3D332A"/>
    <w:multiLevelType w:val="hybridMultilevel"/>
    <w:tmpl w:val="B112ACA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B634B5"/>
    <w:multiLevelType w:val="hybridMultilevel"/>
    <w:tmpl w:val="773A7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E5F3B"/>
    <w:multiLevelType w:val="hybridMultilevel"/>
    <w:tmpl w:val="227407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94EB1"/>
    <w:multiLevelType w:val="hybridMultilevel"/>
    <w:tmpl w:val="7EF634D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714AB9"/>
    <w:multiLevelType w:val="hybridMultilevel"/>
    <w:tmpl w:val="0C58F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23B6D"/>
    <w:multiLevelType w:val="hybridMultilevel"/>
    <w:tmpl w:val="1E8C606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B6B6A"/>
    <w:multiLevelType w:val="hybridMultilevel"/>
    <w:tmpl w:val="45AAF9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5249E4"/>
    <w:multiLevelType w:val="hybridMultilevel"/>
    <w:tmpl w:val="E68AD6D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C21F01"/>
    <w:multiLevelType w:val="hybridMultilevel"/>
    <w:tmpl w:val="0756BCD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5D2AE8"/>
    <w:multiLevelType w:val="multilevel"/>
    <w:tmpl w:val="91A2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F97D7A"/>
    <w:multiLevelType w:val="hybridMultilevel"/>
    <w:tmpl w:val="1D5465D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F8634B"/>
    <w:multiLevelType w:val="hybridMultilevel"/>
    <w:tmpl w:val="15584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63B35"/>
    <w:multiLevelType w:val="multilevel"/>
    <w:tmpl w:val="BFDCD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78D55128"/>
    <w:multiLevelType w:val="hybridMultilevel"/>
    <w:tmpl w:val="4E4C1F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D90C69"/>
    <w:multiLevelType w:val="hybridMultilevel"/>
    <w:tmpl w:val="87F8BE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1957914">
    <w:abstractNumId w:val="32"/>
  </w:num>
  <w:num w:numId="2" w16cid:durableId="1957058896">
    <w:abstractNumId w:val="35"/>
  </w:num>
  <w:num w:numId="3" w16cid:durableId="1181162184">
    <w:abstractNumId w:val="22"/>
  </w:num>
  <w:num w:numId="4" w16cid:durableId="363139670">
    <w:abstractNumId w:val="0"/>
  </w:num>
  <w:num w:numId="5" w16cid:durableId="1173766366">
    <w:abstractNumId w:val="31"/>
  </w:num>
  <w:num w:numId="6" w16cid:durableId="1985887407">
    <w:abstractNumId w:val="28"/>
  </w:num>
  <w:num w:numId="7" w16cid:durableId="1133719814">
    <w:abstractNumId w:val="6"/>
  </w:num>
  <w:num w:numId="8" w16cid:durableId="318313809">
    <w:abstractNumId w:val="30"/>
  </w:num>
  <w:num w:numId="9" w16cid:durableId="1993174985">
    <w:abstractNumId w:val="20"/>
  </w:num>
  <w:num w:numId="10" w16cid:durableId="976451125">
    <w:abstractNumId w:val="36"/>
  </w:num>
  <w:num w:numId="11" w16cid:durableId="485324221">
    <w:abstractNumId w:val="33"/>
  </w:num>
  <w:num w:numId="12" w16cid:durableId="2115857645">
    <w:abstractNumId w:val="26"/>
  </w:num>
  <w:num w:numId="13" w16cid:durableId="25183646">
    <w:abstractNumId w:val="18"/>
  </w:num>
  <w:num w:numId="14" w16cid:durableId="536549343">
    <w:abstractNumId w:val="21"/>
  </w:num>
  <w:num w:numId="15" w16cid:durableId="1071929485">
    <w:abstractNumId w:val="29"/>
  </w:num>
  <w:num w:numId="16" w16cid:durableId="1386106958">
    <w:abstractNumId w:val="37"/>
  </w:num>
  <w:num w:numId="17" w16cid:durableId="286199333">
    <w:abstractNumId w:val="14"/>
  </w:num>
  <w:num w:numId="18" w16cid:durableId="1913075394">
    <w:abstractNumId w:val="8"/>
  </w:num>
  <w:num w:numId="19" w16cid:durableId="1015113510">
    <w:abstractNumId w:val="10"/>
  </w:num>
  <w:num w:numId="20" w16cid:durableId="180046899">
    <w:abstractNumId w:val="27"/>
  </w:num>
  <w:num w:numId="21" w16cid:durableId="69158385">
    <w:abstractNumId w:val="34"/>
  </w:num>
  <w:num w:numId="22" w16cid:durableId="1893956699">
    <w:abstractNumId w:val="16"/>
  </w:num>
  <w:num w:numId="23" w16cid:durableId="1354110053">
    <w:abstractNumId w:val="5"/>
  </w:num>
  <w:num w:numId="24" w16cid:durableId="925727727">
    <w:abstractNumId w:val="2"/>
  </w:num>
  <w:num w:numId="25" w16cid:durableId="1377395370">
    <w:abstractNumId w:val="4"/>
  </w:num>
  <w:num w:numId="26" w16cid:durableId="269092483">
    <w:abstractNumId w:val="7"/>
  </w:num>
  <w:num w:numId="27" w16cid:durableId="1747995637">
    <w:abstractNumId w:val="15"/>
  </w:num>
  <w:num w:numId="28" w16cid:durableId="1417021087">
    <w:abstractNumId w:val="3"/>
  </w:num>
  <w:num w:numId="29" w16cid:durableId="63646682">
    <w:abstractNumId w:val="17"/>
  </w:num>
  <w:num w:numId="30" w16cid:durableId="349767865">
    <w:abstractNumId w:val="23"/>
  </w:num>
  <w:num w:numId="31" w16cid:durableId="1807501573">
    <w:abstractNumId w:val="9"/>
  </w:num>
  <w:num w:numId="32" w16cid:durableId="695083268">
    <w:abstractNumId w:val="1"/>
  </w:num>
  <w:num w:numId="33" w16cid:durableId="142236619">
    <w:abstractNumId w:val="13"/>
  </w:num>
  <w:num w:numId="34" w16cid:durableId="205720557">
    <w:abstractNumId w:val="25"/>
  </w:num>
  <w:num w:numId="35" w16cid:durableId="1248733283">
    <w:abstractNumId w:val="19"/>
  </w:num>
  <w:num w:numId="36" w16cid:durableId="2110928560">
    <w:abstractNumId w:val="24"/>
  </w:num>
  <w:num w:numId="37" w16cid:durableId="1267881845">
    <w:abstractNumId w:val="11"/>
  </w:num>
  <w:num w:numId="38" w16cid:durableId="2041399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89"/>
    <w:rsid w:val="00003054"/>
    <w:rsid w:val="00004247"/>
    <w:rsid w:val="0000617C"/>
    <w:rsid w:val="000123B2"/>
    <w:rsid w:val="000210F7"/>
    <w:rsid w:val="0002156B"/>
    <w:rsid w:val="0002682F"/>
    <w:rsid w:val="00041953"/>
    <w:rsid w:val="00051CF9"/>
    <w:rsid w:val="0006335E"/>
    <w:rsid w:val="00064AB4"/>
    <w:rsid w:val="00066101"/>
    <w:rsid w:val="00077EC0"/>
    <w:rsid w:val="00094612"/>
    <w:rsid w:val="00094751"/>
    <w:rsid w:val="000D6234"/>
    <w:rsid w:val="000E3125"/>
    <w:rsid w:val="000E4C4F"/>
    <w:rsid w:val="000F23B0"/>
    <w:rsid w:val="000F2405"/>
    <w:rsid w:val="00106ECA"/>
    <w:rsid w:val="00120997"/>
    <w:rsid w:val="00123A61"/>
    <w:rsid w:val="00125CDB"/>
    <w:rsid w:val="00133141"/>
    <w:rsid w:val="00136196"/>
    <w:rsid w:val="00137277"/>
    <w:rsid w:val="001400DA"/>
    <w:rsid w:val="001554DE"/>
    <w:rsid w:val="00170CCF"/>
    <w:rsid w:val="001710BC"/>
    <w:rsid w:val="00182E54"/>
    <w:rsid w:val="00193D9F"/>
    <w:rsid w:val="001A1BD2"/>
    <w:rsid w:val="001D1EE4"/>
    <w:rsid w:val="001D2716"/>
    <w:rsid w:val="001D2D98"/>
    <w:rsid w:val="001F2AAE"/>
    <w:rsid w:val="00212207"/>
    <w:rsid w:val="002147AD"/>
    <w:rsid w:val="00217B99"/>
    <w:rsid w:val="00222D8F"/>
    <w:rsid w:val="00223BDC"/>
    <w:rsid w:val="0023224D"/>
    <w:rsid w:val="00236CAE"/>
    <w:rsid w:val="00240BF0"/>
    <w:rsid w:val="00240E08"/>
    <w:rsid w:val="00242832"/>
    <w:rsid w:val="00250B90"/>
    <w:rsid w:val="00261CF3"/>
    <w:rsid w:val="0027547D"/>
    <w:rsid w:val="00277E83"/>
    <w:rsid w:val="00282730"/>
    <w:rsid w:val="00290166"/>
    <w:rsid w:val="00292656"/>
    <w:rsid w:val="002A49DB"/>
    <w:rsid w:val="002A7D90"/>
    <w:rsid w:val="002B629B"/>
    <w:rsid w:val="002C6E19"/>
    <w:rsid w:val="002C7D18"/>
    <w:rsid w:val="002D0D3E"/>
    <w:rsid w:val="002D3780"/>
    <w:rsid w:val="002D4129"/>
    <w:rsid w:val="002E0E13"/>
    <w:rsid w:val="002E2FE7"/>
    <w:rsid w:val="002F020B"/>
    <w:rsid w:val="002F44BA"/>
    <w:rsid w:val="00301A56"/>
    <w:rsid w:val="003129F5"/>
    <w:rsid w:val="00317547"/>
    <w:rsid w:val="00320EAC"/>
    <w:rsid w:val="0032280E"/>
    <w:rsid w:val="00347B4D"/>
    <w:rsid w:val="00352C23"/>
    <w:rsid w:val="003545D9"/>
    <w:rsid w:val="00356890"/>
    <w:rsid w:val="00396C32"/>
    <w:rsid w:val="0039734A"/>
    <w:rsid w:val="003A5C5B"/>
    <w:rsid w:val="003B4BE2"/>
    <w:rsid w:val="003B78F4"/>
    <w:rsid w:val="003C0243"/>
    <w:rsid w:val="003C276A"/>
    <w:rsid w:val="003E534D"/>
    <w:rsid w:val="003E72E4"/>
    <w:rsid w:val="003F528E"/>
    <w:rsid w:val="00402FE6"/>
    <w:rsid w:val="00405BC0"/>
    <w:rsid w:val="004135DC"/>
    <w:rsid w:val="00415E86"/>
    <w:rsid w:val="0041683B"/>
    <w:rsid w:val="004174F9"/>
    <w:rsid w:val="00427C1D"/>
    <w:rsid w:val="0045687D"/>
    <w:rsid w:val="00457A1C"/>
    <w:rsid w:val="00460A67"/>
    <w:rsid w:val="004662FD"/>
    <w:rsid w:val="00467497"/>
    <w:rsid w:val="004754E5"/>
    <w:rsid w:val="0048765F"/>
    <w:rsid w:val="004A1A30"/>
    <w:rsid w:val="004D0AF5"/>
    <w:rsid w:val="004D1106"/>
    <w:rsid w:val="004D2945"/>
    <w:rsid w:val="004E2149"/>
    <w:rsid w:val="004E3991"/>
    <w:rsid w:val="004F16EE"/>
    <w:rsid w:val="004F7E19"/>
    <w:rsid w:val="005010B3"/>
    <w:rsid w:val="00502F37"/>
    <w:rsid w:val="00505B02"/>
    <w:rsid w:val="00531420"/>
    <w:rsid w:val="005356DF"/>
    <w:rsid w:val="00542DA9"/>
    <w:rsid w:val="0054387F"/>
    <w:rsid w:val="00552FF6"/>
    <w:rsid w:val="00565487"/>
    <w:rsid w:val="00566469"/>
    <w:rsid w:val="00566578"/>
    <w:rsid w:val="00566E07"/>
    <w:rsid w:val="005764CB"/>
    <w:rsid w:val="0058792E"/>
    <w:rsid w:val="00597349"/>
    <w:rsid w:val="005A732C"/>
    <w:rsid w:val="005D15AD"/>
    <w:rsid w:val="005E38DD"/>
    <w:rsid w:val="005E51FC"/>
    <w:rsid w:val="005E647D"/>
    <w:rsid w:val="005E7DAA"/>
    <w:rsid w:val="005F76CB"/>
    <w:rsid w:val="005F7CB6"/>
    <w:rsid w:val="0060131F"/>
    <w:rsid w:val="006013D9"/>
    <w:rsid w:val="00621604"/>
    <w:rsid w:val="00622F82"/>
    <w:rsid w:val="006336AB"/>
    <w:rsid w:val="006341EE"/>
    <w:rsid w:val="006479B0"/>
    <w:rsid w:val="006514A1"/>
    <w:rsid w:val="0065388B"/>
    <w:rsid w:val="00674600"/>
    <w:rsid w:val="00675315"/>
    <w:rsid w:val="00675F06"/>
    <w:rsid w:val="00690731"/>
    <w:rsid w:val="00696D45"/>
    <w:rsid w:val="006B2DCD"/>
    <w:rsid w:val="006C0792"/>
    <w:rsid w:val="006D1A42"/>
    <w:rsid w:val="006D3E86"/>
    <w:rsid w:val="006E6496"/>
    <w:rsid w:val="006F1D09"/>
    <w:rsid w:val="00706DB9"/>
    <w:rsid w:val="00712C94"/>
    <w:rsid w:val="00722C82"/>
    <w:rsid w:val="00730496"/>
    <w:rsid w:val="00734FA0"/>
    <w:rsid w:val="0073571D"/>
    <w:rsid w:val="0073727E"/>
    <w:rsid w:val="007533FD"/>
    <w:rsid w:val="0079315C"/>
    <w:rsid w:val="007A1540"/>
    <w:rsid w:val="007B47F7"/>
    <w:rsid w:val="007C3190"/>
    <w:rsid w:val="007D0274"/>
    <w:rsid w:val="007D5DE8"/>
    <w:rsid w:val="007D63A0"/>
    <w:rsid w:val="007D718B"/>
    <w:rsid w:val="007E40D2"/>
    <w:rsid w:val="007E47BD"/>
    <w:rsid w:val="007E72EB"/>
    <w:rsid w:val="007F0F28"/>
    <w:rsid w:val="007F6133"/>
    <w:rsid w:val="00802EF9"/>
    <w:rsid w:val="008067DB"/>
    <w:rsid w:val="0081311B"/>
    <w:rsid w:val="008159EE"/>
    <w:rsid w:val="00816C78"/>
    <w:rsid w:val="00821769"/>
    <w:rsid w:val="00821D36"/>
    <w:rsid w:val="00825524"/>
    <w:rsid w:val="00825687"/>
    <w:rsid w:val="00836462"/>
    <w:rsid w:val="00847063"/>
    <w:rsid w:val="00860993"/>
    <w:rsid w:val="00860CE5"/>
    <w:rsid w:val="008617A8"/>
    <w:rsid w:val="008626BC"/>
    <w:rsid w:val="0086373E"/>
    <w:rsid w:val="00865CEC"/>
    <w:rsid w:val="00872BB4"/>
    <w:rsid w:val="00875328"/>
    <w:rsid w:val="00875B29"/>
    <w:rsid w:val="008774F2"/>
    <w:rsid w:val="008879B5"/>
    <w:rsid w:val="00887E4A"/>
    <w:rsid w:val="0089263A"/>
    <w:rsid w:val="00892AF9"/>
    <w:rsid w:val="00897C81"/>
    <w:rsid w:val="008B1482"/>
    <w:rsid w:val="008D1764"/>
    <w:rsid w:val="008E2D0C"/>
    <w:rsid w:val="00902C4E"/>
    <w:rsid w:val="00905FFB"/>
    <w:rsid w:val="009172D0"/>
    <w:rsid w:val="00922346"/>
    <w:rsid w:val="00926D6B"/>
    <w:rsid w:val="00927C08"/>
    <w:rsid w:val="00936E2D"/>
    <w:rsid w:val="009476D7"/>
    <w:rsid w:val="00954A89"/>
    <w:rsid w:val="00967924"/>
    <w:rsid w:val="00975DC7"/>
    <w:rsid w:val="0098235A"/>
    <w:rsid w:val="00984397"/>
    <w:rsid w:val="0099380D"/>
    <w:rsid w:val="009F434B"/>
    <w:rsid w:val="009F5C7D"/>
    <w:rsid w:val="009F6018"/>
    <w:rsid w:val="009F65FC"/>
    <w:rsid w:val="009F6C99"/>
    <w:rsid w:val="00A0345C"/>
    <w:rsid w:val="00A12479"/>
    <w:rsid w:val="00A144D8"/>
    <w:rsid w:val="00A1629E"/>
    <w:rsid w:val="00A17DAA"/>
    <w:rsid w:val="00A24CC3"/>
    <w:rsid w:val="00A4297A"/>
    <w:rsid w:val="00A46FBF"/>
    <w:rsid w:val="00A47193"/>
    <w:rsid w:val="00A55BF7"/>
    <w:rsid w:val="00A61CA8"/>
    <w:rsid w:val="00A70A78"/>
    <w:rsid w:val="00A75571"/>
    <w:rsid w:val="00A82CEF"/>
    <w:rsid w:val="00A86290"/>
    <w:rsid w:val="00A93CED"/>
    <w:rsid w:val="00A93D27"/>
    <w:rsid w:val="00A97A10"/>
    <w:rsid w:val="00AA085C"/>
    <w:rsid w:val="00AA53D1"/>
    <w:rsid w:val="00AA5FC1"/>
    <w:rsid w:val="00AA763D"/>
    <w:rsid w:val="00AB6CAA"/>
    <w:rsid w:val="00AB7A6F"/>
    <w:rsid w:val="00AC326C"/>
    <w:rsid w:val="00AD148B"/>
    <w:rsid w:val="00AE37DA"/>
    <w:rsid w:val="00AE7422"/>
    <w:rsid w:val="00AF0001"/>
    <w:rsid w:val="00AF635D"/>
    <w:rsid w:val="00B10550"/>
    <w:rsid w:val="00B14134"/>
    <w:rsid w:val="00B3106C"/>
    <w:rsid w:val="00B43895"/>
    <w:rsid w:val="00B52104"/>
    <w:rsid w:val="00B53359"/>
    <w:rsid w:val="00B5545D"/>
    <w:rsid w:val="00B64419"/>
    <w:rsid w:val="00B65B36"/>
    <w:rsid w:val="00B73C84"/>
    <w:rsid w:val="00B83CBF"/>
    <w:rsid w:val="00B9494A"/>
    <w:rsid w:val="00B949D5"/>
    <w:rsid w:val="00BA2737"/>
    <w:rsid w:val="00BA42B1"/>
    <w:rsid w:val="00BC5447"/>
    <w:rsid w:val="00BD3D53"/>
    <w:rsid w:val="00BD4960"/>
    <w:rsid w:val="00BE0D2D"/>
    <w:rsid w:val="00BF7D66"/>
    <w:rsid w:val="00C03375"/>
    <w:rsid w:val="00C05761"/>
    <w:rsid w:val="00C074AB"/>
    <w:rsid w:val="00C141E1"/>
    <w:rsid w:val="00C1771F"/>
    <w:rsid w:val="00C3283A"/>
    <w:rsid w:val="00C32CD4"/>
    <w:rsid w:val="00C34E52"/>
    <w:rsid w:val="00C35FE5"/>
    <w:rsid w:val="00C561D3"/>
    <w:rsid w:val="00C562C1"/>
    <w:rsid w:val="00C60CF2"/>
    <w:rsid w:val="00C61A11"/>
    <w:rsid w:val="00C66E29"/>
    <w:rsid w:val="00C72D89"/>
    <w:rsid w:val="00C81613"/>
    <w:rsid w:val="00C86873"/>
    <w:rsid w:val="00C95A2B"/>
    <w:rsid w:val="00CA71DA"/>
    <w:rsid w:val="00CB0653"/>
    <w:rsid w:val="00CB0E5E"/>
    <w:rsid w:val="00CB57F4"/>
    <w:rsid w:val="00CC7A75"/>
    <w:rsid w:val="00CE0F7C"/>
    <w:rsid w:val="00CE6099"/>
    <w:rsid w:val="00D137D3"/>
    <w:rsid w:val="00D13E36"/>
    <w:rsid w:val="00D16D72"/>
    <w:rsid w:val="00D22E40"/>
    <w:rsid w:val="00D244D3"/>
    <w:rsid w:val="00D301EC"/>
    <w:rsid w:val="00D324FB"/>
    <w:rsid w:val="00D330EA"/>
    <w:rsid w:val="00D43199"/>
    <w:rsid w:val="00D54C9A"/>
    <w:rsid w:val="00D8275B"/>
    <w:rsid w:val="00D84B4F"/>
    <w:rsid w:val="00DA2A46"/>
    <w:rsid w:val="00DB2D96"/>
    <w:rsid w:val="00DB5F62"/>
    <w:rsid w:val="00DB782C"/>
    <w:rsid w:val="00DC0D60"/>
    <w:rsid w:val="00DC18E7"/>
    <w:rsid w:val="00DC56C0"/>
    <w:rsid w:val="00DD1637"/>
    <w:rsid w:val="00DD367B"/>
    <w:rsid w:val="00DD5689"/>
    <w:rsid w:val="00DD59F7"/>
    <w:rsid w:val="00DD6232"/>
    <w:rsid w:val="00DE1BF6"/>
    <w:rsid w:val="00DF2FBD"/>
    <w:rsid w:val="00E005B5"/>
    <w:rsid w:val="00E13A4F"/>
    <w:rsid w:val="00E160AE"/>
    <w:rsid w:val="00E27BD0"/>
    <w:rsid w:val="00E36CD9"/>
    <w:rsid w:val="00E45DEA"/>
    <w:rsid w:val="00E572E4"/>
    <w:rsid w:val="00E627C4"/>
    <w:rsid w:val="00E63574"/>
    <w:rsid w:val="00E64D58"/>
    <w:rsid w:val="00E70753"/>
    <w:rsid w:val="00E70907"/>
    <w:rsid w:val="00E71B85"/>
    <w:rsid w:val="00E76BDF"/>
    <w:rsid w:val="00E76EB5"/>
    <w:rsid w:val="00E77C2B"/>
    <w:rsid w:val="00E80770"/>
    <w:rsid w:val="00E876C7"/>
    <w:rsid w:val="00E92A2C"/>
    <w:rsid w:val="00EA7EFA"/>
    <w:rsid w:val="00EB2437"/>
    <w:rsid w:val="00EC20F0"/>
    <w:rsid w:val="00EC64FD"/>
    <w:rsid w:val="00ED225A"/>
    <w:rsid w:val="00ED7828"/>
    <w:rsid w:val="00F14FB9"/>
    <w:rsid w:val="00F15C41"/>
    <w:rsid w:val="00F17BCC"/>
    <w:rsid w:val="00F32E19"/>
    <w:rsid w:val="00F41EAA"/>
    <w:rsid w:val="00F4687A"/>
    <w:rsid w:val="00F50FE6"/>
    <w:rsid w:val="00F61CF3"/>
    <w:rsid w:val="00F62123"/>
    <w:rsid w:val="00F63A38"/>
    <w:rsid w:val="00F87328"/>
    <w:rsid w:val="00F9402D"/>
    <w:rsid w:val="00F94343"/>
    <w:rsid w:val="00F9489A"/>
    <w:rsid w:val="00F9754B"/>
    <w:rsid w:val="00F97628"/>
    <w:rsid w:val="00F9796D"/>
    <w:rsid w:val="00FA22F8"/>
    <w:rsid w:val="00FB1116"/>
    <w:rsid w:val="00FB194C"/>
    <w:rsid w:val="00FC3E92"/>
    <w:rsid w:val="00FC6084"/>
    <w:rsid w:val="00FD3229"/>
    <w:rsid w:val="00FD44B8"/>
    <w:rsid w:val="00FE7D4F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68A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49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73571D"/>
    <w:pPr>
      <w:widowControl w:val="0"/>
      <w:autoSpaceDE w:val="0"/>
      <w:autoSpaceDN w:val="0"/>
      <w:ind w:left="1121" w:hanging="361"/>
      <w:jc w:val="both"/>
      <w:outlineLvl w:val="1"/>
    </w:pPr>
    <w:rPr>
      <w:rFonts w:ascii="Calibri" w:eastAsia="Calibri" w:hAnsi="Calibri" w:cs="Calibri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689"/>
  </w:style>
  <w:style w:type="paragraph" w:styleId="Piedepgina">
    <w:name w:val="footer"/>
    <w:basedOn w:val="Normal"/>
    <w:link w:val="Piedepgina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689"/>
  </w:style>
  <w:style w:type="table" w:styleId="Tablaconcuadrcula">
    <w:name w:val="Table Grid"/>
    <w:basedOn w:val="Tablanormal"/>
    <w:uiPriority w:val="39"/>
    <w:rsid w:val="00926D6B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xxmsonormal">
    <w:name w:val="x_x_x_x_x_x_x_x_msonormal"/>
    <w:basedOn w:val="Normal"/>
    <w:rsid w:val="00926D6B"/>
    <w:rPr>
      <w:rFonts w:ascii="Times New Roman" w:hAnsi="Times New Roman" w:cs="Times New Roman"/>
      <w:lang w:val="es-EC" w:eastAsia="es-EC"/>
    </w:rPr>
  </w:style>
  <w:style w:type="paragraph" w:customStyle="1" w:styleId="xmsonormal">
    <w:name w:val="x_msonormal"/>
    <w:basedOn w:val="Normal"/>
    <w:rsid w:val="00AE37D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7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7DA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Subtítulo 1.1."/>
    <w:basedOn w:val="Normal"/>
    <w:link w:val="PrrafodelistaCar"/>
    <w:uiPriority w:val="34"/>
    <w:qFormat/>
    <w:rsid w:val="008B1482"/>
    <w:pPr>
      <w:ind w:left="720"/>
      <w:contextualSpacing/>
    </w:pPr>
    <w:rPr>
      <w:rFonts w:ascii="Times New Roman" w:eastAsia="Times New Roman" w:hAnsi="Times New Roman" w:cs="Times New Roman"/>
      <w:lang w:val="es-EC" w:eastAsia="es-EC"/>
    </w:rPr>
  </w:style>
  <w:style w:type="table" w:styleId="Tablaconcuadrcula1clara-nfasis1">
    <w:name w:val="Grid Table 1 Light Accent 1"/>
    <w:basedOn w:val="Tablanormal"/>
    <w:uiPriority w:val="46"/>
    <w:rsid w:val="008B1482"/>
    <w:rPr>
      <w:sz w:val="22"/>
      <w:szCs w:val="22"/>
      <w:lang w:val="es-EC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Fuentedeprrafopredeter"/>
    <w:rsid w:val="008B1482"/>
  </w:style>
  <w:style w:type="character" w:customStyle="1" w:styleId="eop">
    <w:name w:val="eop"/>
    <w:basedOn w:val="Fuentedeprrafopredeter"/>
    <w:rsid w:val="008B1482"/>
  </w:style>
  <w:style w:type="character" w:styleId="Hipervnculo">
    <w:name w:val="Hyperlink"/>
    <w:basedOn w:val="Fuentedeprrafopredeter"/>
    <w:uiPriority w:val="99"/>
    <w:unhideWhenUsed/>
    <w:rsid w:val="008774F2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8774F2"/>
    <w:pPr>
      <w:spacing w:after="200"/>
    </w:pPr>
    <w:rPr>
      <w:i/>
      <w:iCs/>
      <w:color w:val="44546A" w:themeColor="text2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74F2"/>
    <w:pPr>
      <w:spacing w:after="160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74F2"/>
    <w:rPr>
      <w:sz w:val="20"/>
      <w:szCs w:val="20"/>
      <w:lang w:val="es-MX"/>
    </w:rPr>
  </w:style>
  <w:style w:type="paragraph" w:customStyle="1" w:styleId="xfluidplugincopy">
    <w:name w:val="x_fluidplugincopy"/>
    <w:basedOn w:val="Normal"/>
    <w:rsid w:val="00A47193"/>
    <w:rPr>
      <w:rFonts w:ascii="Times New Roman" w:hAnsi="Times New Roman" w:cs="Times New Roman"/>
      <w:lang w:val="es-ES" w:eastAsia="es-ES"/>
    </w:rPr>
  </w:style>
  <w:style w:type="character" w:customStyle="1" w:styleId="contentpasted0">
    <w:name w:val="contentpasted0"/>
    <w:basedOn w:val="Fuentedeprrafopredeter"/>
    <w:rsid w:val="00A47193"/>
  </w:style>
  <w:style w:type="character" w:customStyle="1" w:styleId="xcontentpasted0">
    <w:name w:val="x_contentpasted0"/>
    <w:basedOn w:val="Fuentedeprrafopredeter"/>
    <w:rsid w:val="00A47193"/>
  </w:style>
  <w:style w:type="character" w:customStyle="1" w:styleId="xmarkbmrzug7cq">
    <w:name w:val="x_markbmrzug7cq"/>
    <w:basedOn w:val="Fuentedeprrafopredeter"/>
    <w:rsid w:val="00A47193"/>
  </w:style>
  <w:style w:type="paragraph" w:styleId="NormalWeb">
    <w:name w:val="Normal (Web)"/>
    <w:basedOn w:val="Normal"/>
    <w:uiPriority w:val="99"/>
    <w:unhideWhenUsed/>
    <w:rsid w:val="00836462"/>
    <w:pPr>
      <w:spacing w:before="100" w:beforeAutospacing="1" w:after="100" w:afterAutospacing="1"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xxxxmsonormal">
    <w:name w:val="x_x_xxmsonormal"/>
    <w:basedOn w:val="Normal"/>
    <w:uiPriority w:val="99"/>
    <w:semiHidden/>
    <w:rsid w:val="00836462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xxxxcontentpasted0">
    <w:name w:val="x_x_xxcontentpasted0"/>
    <w:basedOn w:val="Fuentedeprrafopredeter"/>
    <w:rsid w:val="00836462"/>
  </w:style>
  <w:style w:type="character" w:customStyle="1" w:styleId="xxxxmarkd1w3rugmu">
    <w:name w:val="x_x_xxmarkd1w3rugmu"/>
    <w:basedOn w:val="Fuentedeprrafopredeter"/>
    <w:rsid w:val="00836462"/>
  </w:style>
  <w:style w:type="character" w:customStyle="1" w:styleId="xxxxmarkphwdsf1ok">
    <w:name w:val="x_x_xxmarkphwdsf1ok"/>
    <w:basedOn w:val="Fuentedeprrafopredeter"/>
    <w:rsid w:val="00836462"/>
  </w:style>
  <w:style w:type="character" w:customStyle="1" w:styleId="xxxapple-converted-space">
    <w:name w:val="x_x_xapple-converted-space"/>
    <w:basedOn w:val="Fuentedeprrafopredeter"/>
    <w:rsid w:val="00836462"/>
  </w:style>
  <w:style w:type="character" w:customStyle="1" w:styleId="xxxxmarkotvoq9phf">
    <w:name w:val="x_x_xxmarkotvoq9phf"/>
    <w:basedOn w:val="Fuentedeprrafopredeter"/>
    <w:rsid w:val="00836462"/>
  </w:style>
  <w:style w:type="character" w:customStyle="1" w:styleId="xxxxmarkmfkqpqkqz">
    <w:name w:val="x_x_xxmarkmfkqpqkqz"/>
    <w:basedOn w:val="Fuentedeprrafopredeter"/>
    <w:rsid w:val="00836462"/>
  </w:style>
  <w:style w:type="character" w:customStyle="1" w:styleId="PrrafodelistaCar">
    <w:name w:val="Párrafo de lista Car"/>
    <w:aliases w:val="Subtítulo 1.1. Car"/>
    <w:basedOn w:val="Fuentedeprrafopredeter"/>
    <w:link w:val="Prrafodelista"/>
    <w:uiPriority w:val="34"/>
    <w:locked/>
    <w:rsid w:val="00F32E19"/>
    <w:rPr>
      <w:rFonts w:ascii="Times New Roman" w:eastAsia="Times New Roman" w:hAnsi="Times New Roman" w:cs="Times New Roman"/>
      <w:lang w:val="es-EC" w:eastAsia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D84B4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3571D"/>
    <w:rPr>
      <w:rFonts w:ascii="Calibri" w:eastAsia="Calibri" w:hAnsi="Calibri" w:cs="Calibri"/>
      <w:b/>
      <w:bCs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3571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571D"/>
    <w:rPr>
      <w:rFonts w:ascii="Calibri" w:eastAsia="Calibri" w:hAnsi="Calibri" w:cs="Calibr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D4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Cuadrculaclara">
    <w:name w:val="Light Grid"/>
    <w:basedOn w:val="Tablanormal"/>
    <w:uiPriority w:val="62"/>
    <w:rsid w:val="00BD4960"/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3167</Characters>
  <Application>Microsoft Office Word</Application>
  <DocSecurity>0</DocSecurity>
  <Lines>226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Galo Mauricio López Sevilla</cp:lastModifiedBy>
  <cp:revision>4</cp:revision>
  <cp:lastPrinted>2024-08-07T20:44:00Z</cp:lastPrinted>
  <dcterms:created xsi:type="dcterms:W3CDTF">2025-11-05T21:36:00Z</dcterms:created>
  <dcterms:modified xsi:type="dcterms:W3CDTF">2025-11-05T21:40:00Z</dcterms:modified>
</cp:coreProperties>
</file>